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49" w:rsidRDefault="004E63A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AA236F" w:rsidRDefault="00D10488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82133A">
        <w:rPr>
          <w:rFonts w:ascii="Times New Roman" w:hAnsi="Times New Roman"/>
          <w:sz w:val="28"/>
        </w:rPr>
        <w:t xml:space="preserve"> решению</w:t>
      </w:r>
      <w:r w:rsidR="00AA236F">
        <w:rPr>
          <w:rFonts w:ascii="Times New Roman" w:hAnsi="Times New Roman"/>
          <w:sz w:val="28"/>
        </w:rPr>
        <w:t xml:space="preserve"> собрания депутатов</w:t>
      </w:r>
    </w:p>
    <w:p w:rsidR="00D10488" w:rsidRDefault="004E63A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</w:t>
      </w:r>
      <w:r w:rsidR="00D10488">
        <w:rPr>
          <w:rFonts w:ascii="Times New Roman" w:hAnsi="Times New Roman"/>
          <w:sz w:val="28"/>
        </w:rPr>
        <w:t>ноозерского сельского поселения</w:t>
      </w:r>
    </w:p>
    <w:p w:rsidR="00D10488" w:rsidRDefault="004E63A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 бюджете Черноозерского се</w:t>
      </w:r>
      <w:r w:rsidR="00D10488">
        <w:rPr>
          <w:rFonts w:ascii="Times New Roman" w:hAnsi="Times New Roman"/>
          <w:sz w:val="28"/>
        </w:rPr>
        <w:t>льского поселения Звениговского</w:t>
      </w:r>
    </w:p>
    <w:p w:rsidR="00660C49" w:rsidRDefault="004E63A6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района Республики Марий Эл</w:t>
      </w:r>
    </w:p>
    <w:p w:rsidR="00660C49" w:rsidRDefault="00E60CA1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</w:t>
      </w:r>
      <w:r w:rsidR="00681D12">
        <w:rPr>
          <w:rFonts w:ascii="Times New Roman" w:hAnsi="Times New Roman"/>
          <w:sz w:val="28"/>
        </w:rPr>
        <w:t>6</w:t>
      </w:r>
      <w:r w:rsidR="004E63A6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</w:t>
      </w:r>
      <w:r w:rsidR="00C86A2D">
        <w:rPr>
          <w:rFonts w:ascii="Times New Roman" w:hAnsi="Times New Roman"/>
          <w:sz w:val="28"/>
        </w:rPr>
        <w:t>и на плановый период 202</w:t>
      </w:r>
      <w:r w:rsidR="00681D12">
        <w:rPr>
          <w:rFonts w:ascii="Times New Roman" w:hAnsi="Times New Roman"/>
          <w:sz w:val="28"/>
        </w:rPr>
        <w:t>7</w:t>
      </w:r>
      <w:r w:rsidR="00C86A2D">
        <w:rPr>
          <w:rFonts w:ascii="Times New Roman" w:hAnsi="Times New Roman"/>
          <w:sz w:val="28"/>
        </w:rPr>
        <w:t xml:space="preserve"> и 202</w:t>
      </w:r>
      <w:r w:rsidR="00681D12">
        <w:rPr>
          <w:rFonts w:ascii="Times New Roman" w:hAnsi="Times New Roman"/>
          <w:sz w:val="28"/>
        </w:rPr>
        <w:t>8</w:t>
      </w:r>
      <w:r w:rsidR="004E63A6">
        <w:rPr>
          <w:rFonts w:ascii="Times New Roman" w:hAnsi="Times New Roman"/>
          <w:sz w:val="28"/>
        </w:rPr>
        <w:t xml:space="preserve"> годов»</w:t>
      </w:r>
    </w:p>
    <w:p w:rsidR="00660C49" w:rsidRDefault="00660C49">
      <w:pPr>
        <w:pStyle w:val="ConsTitle"/>
        <w:spacing w:line="288" w:lineRule="auto"/>
        <w:jc w:val="center"/>
        <w:rPr>
          <w:rFonts w:ascii="Times New Roman" w:hAnsi="Times New Roman"/>
          <w:sz w:val="28"/>
        </w:rPr>
      </w:pPr>
    </w:p>
    <w:p w:rsidR="00660C49" w:rsidRDefault="004E63A6" w:rsidP="00754D8C">
      <w:pPr>
        <w:numPr>
          <w:ilvl w:val="0"/>
          <w:numId w:val="1"/>
        </w:numPr>
        <w:jc w:val="center"/>
        <w:rPr>
          <w:sz w:val="28"/>
        </w:rPr>
      </w:pPr>
      <w:r>
        <w:rPr>
          <w:sz w:val="28"/>
        </w:rPr>
        <w:t>Право</w:t>
      </w:r>
      <w:r w:rsidR="0082133A">
        <w:rPr>
          <w:sz w:val="28"/>
        </w:rPr>
        <w:t xml:space="preserve">вые основы формирования </w:t>
      </w:r>
      <w:r>
        <w:rPr>
          <w:sz w:val="28"/>
        </w:rPr>
        <w:t>решения Собрания депутатов Че</w:t>
      </w:r>
      <w:r>
        <w:rPr>
          <w:sz w:val="28"/>
        </w:rPr>
        <w:t>р</w:t>
      </w:r>
      <w:r w:rsidR="00D10488">
        <w:rPr>
          <w:sz w:val="28"/>
        </w:rPr>
        <w:t>ноозерского сельского поселения</w:t>
      </w:r>
      <w:r>
        <w:rPr>
          <w:sz w:val="28"/>
        </w:rPr>
        <w:t xml:space="preserve"> «О бюджете Черноозерского сел</w:t>
      </w:r>
      <w:r>
        <w:rPr>
          <w:sz w:val="28"/>
        </w:rPr>
        <w:t>ь</w:t>
      </w:r>
      <w:r>
        <w:rPr>
          <w:sz w:val="28"/>
        </w:rPr>
        <w:t>ского поселения  Звениговского муниципального ра</w:t>
      </w:r>
      <w:r w:rsidR="00FB330C">
        <w:rPr>
          <w:sz w:val="28"/>
        </w:rPr>
        <w:t>йона Республики Марий Эл на 202</w:t>
      </w:r>
      <w:r w:rsidR="00681D12">
        <w:rPr>
          <w:sz w:val="28"/>
        </w:rPr>
        <w:t>6</w:t>
      </w:r>
      <w:r w:rsidR="00FB330C">
        <w:rPr>
          <w:sz w:val="28"/>
        </w:rPr>
        <w:t xml:space="preserve"> год и на плановый период 202</w:t>
      </w:r>
      <w:r w:rsidR="00681D12">
        <w:rPr>
          <w:sz w:val="28"/>
        </w:rPr>
        <w:t>7</w:t>
      </w:r>
      <w:r w:rsidR="00FB330C">
        <w:rPr>
          <w:sz w:val="28"/>
        </w:rPr>
        <w:t xml:space="preserve"> и 202</w:t>
      </w:r>
      <w:r w:rsidR="00681D12">
        <w:rPr>
          <w:sz w:val="28"/>
        </w:rPr>
        <w:t>8</w:t>
      </w:r>
      <w:r>
        <w:rPr>
          <w:sz w:val="28"/>
        </w:rPr>
        <w:t xml:space="preserve"> годов»</w:t>
      </w:r>
    </w:p>
    <w:p w:rsidR="00660C49" w:rsidRDefault="00660C49">
      <w:pPr>
        <w:ind w:firstLine="763"/>
        <w:rPr>
          <w:b/>
          <w:sz w:val="28"/>
        </w:rPr>
      </w:pPr>
    </w:p>
    <w:p w:rsidR="00D10488" w:rsidRDefault="00D10488">
      <w:pPr>
        <w:rPr>
          <w:sz w:val="28"/>
        </w:rPr>
      </w:pPr>
      <w:r>
        <w:rPr>
          <w:sz w:val="28"/>
        </w:rPr>
        <w:t>Решение</w:t>
      </w:r>
      <w:r w:rsidR="004E63A6">
        <w:rPr>
          <w:sz w:val="28"/>
        </w:rPr>
        <w:t xml:space="preserve"> Собрания депутатов Черноозерского сельского поселения</w:t>
      </w:r>
    </w:p>
    <w:p w:rsidR="00660C49" w:rsidRDefault="004E63A6" w:rsidP="00D10488">
      <w:pPr>
        <w:rPr>
          <w:sz w:val="28"/>
        </w:rPr>
      </w:pPr>
      <w:proofErr w:type="gramStart"/>
      <w:r>
        <w:rPr>
          <w:sz w:val="28"/>
        </w:rPr>
        <w:t>«О бюджете Черноозерского сельского поселения  Звениговского м</w:t>
      </w:r>
      <w:r>
        <w:rPr>
          <w:sz w:val="28"/>
        </w:rPr>
        <w:t>у</w:t>
      </w:r>
      <w:r>
        <w:rPr>
          <w:sz w:val="28"/>
        </w:rPr>
        <w:t>ниципального ра</w:t>
      </w:r>
      <w:r w:rsidR="00FB330C">
        <w:rPr>
          <w:sz w:val="28"/>
        </w:rPr>
        <w:t>йона Республики Марий Эл на 202</w:t>
      </w:r>
      <w:r w:rsidR="00452214">
        <w:rPr>
          <w:sz w:val="28"/>
        </w:rPr>
        <w:t>6</w:t>
      </w:r>
      <w:r w:rsidR="00FB330C">
        <w:rPr>
          <w:sz w:val="28"/>
        </w:rPr>
        <w:t xml:space="preserve"> год и на плановый п</w:t>
      </w:r>
      <w:r w:rsidR="00FB330C">
        <w:rPr>
          <w:sz w:val="28"/>
        </w:rPr>
        <w:t>е</w:t>
      </w:r>
      <w:r w:rsidR="00FB330C">
        <w:rPr>
          <w:sz w:val="28"/>
        </w:rPr>
        <w:t>риод 202</w:t>
      </w:r>
      <w:r w:rsidR="00452214">
        <w:rPr>
          <w:sz w:val="28"/>
        </w:rPr>
        <w:t>7</w:t>
      </w:r>
      <w:r w:rsidR="00FB330C">
        <w:rPr>
          <w:sz w:val="28"/>
        </w:rPr>
        <w:t xml:space="preserve"> и 202</w:t>
      </w:r>
      <w:r w:rsidR="00452214">
        <w:rPr>
          <w:sz w:val="28"/>
        </w:rPr>
        <w:t>8</w:t>
      </w:r>
      <w:r w:rsidR="0082133A">
        <w:rPr>
          <w:sz w:val="28"/>
        </w:rPr>
        <w:t xml:space="preserve"> годов» (далее – решение</w:t>
      </w:r>
      <w:r>
        <w:rPr>
          <w:sz w:val="28"/>
        </w:rPr>
        <w:t xml:space="preserve"> о бюджете) подготовлен в соо</w:t>
      </w:r>
      <w:r>
        <w:rPr>
          <w:sz w:val="28"/>
        </w:rPr>
        <w:t>т</w:t>
      </w:r>
      <w:r>
        <w:rPr>
          <w:sz w:val="28"/>
        </w:rPr>
        <w:t xml:space="preserve">ветствии с требованиями Бюджетного кодекса Российской Федерации, Бюджетного процесса в </w:t>
      </w:r>
      <w:proofErr w:type="spellStart"/>
      <w:r>
        <w:rPr>
          <w:sz w:val="28"/>
        </w:rPr>
        <w:t>Черноозерском</w:t>
      </w:r>
      <w:proofErr w:type="spellEnd"/>
      <w:r>
        <w:rPr>
          <w:sz w:val="28"/>
        </w:rPr>
        <w:t xml:space="preserve"> сельском поселении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Республики Марий Эл, утвержденного решением Собрания депутатов Черноозерского сельского поселения от </w:t>
      </w:r>
      <w:r w:rsidR="001706F1">
        <w:rPr>
          <w:sz w:val="28"/>
        </w:rPr>
        <w:t>22 февраля 2023</w:t>
      </w:r>
      <w:r>
        <w:rPr>
          <w:sz w:val="28"/>
        </w:rPr>
        <w:t xml:space="preserve"> года № </w:t>
      </w:r>
      <w:r w:rsidR="001706F1">
        <w:rPr>
          <w:sz w:val="28"/>
        </w:rPr>
        <w:t>183</w:t>
      </w:r>
      <w:proofErr w:type="gramEnd"/>
      <w:r w:rsidR="00D10488">
        <w:rPr>
          <w:sz w:val="28"/>
        </w:rPr>
        <w:t xml:space="preserve"> и Порядка разработки</w:t>
      </w:r>
      <w:r w:rsidR="0082133A">
        <w:rPr>
          <w:sz w:val="28"/>
        </w:rPr>
        <w:t xml:space="preserve"> </w:t>
      </w:r>
      <w:r w:rsidR="009210E3">
        <w:rPr>
          <w:sz w:val="28"/>
        </w:rPr>
        <w:t xml:space="preserve">и составления </w:t>
      </w:r>
      <w:r>
        <w:rPr>
          <w:sz w:val="28"/>
        </w:rPr>
        <w:t>бюджета Черноозе</w:t>
      </w:r>
      <w:r>
        <w:rPr>
          <w:sz w:val="28"/>
        </w:rPr>
        <w:t>р</w:t>
      </w:r>
      <w:r>
        <w:rPr>
          <w:sz w:val="28"/>
        </w:rPr>
        <w:t>ского сельского поселения на очередной финансовый год и плановый пер</w:t>
      </w:r>
      <w:r>
        <w:rPr>
          <w:sz w:val="28"/>
        </w:rPr>
        <w:t>и</w:t>
      </w:r>
      <w:r>
        <w:rPr>
          <w:sz w:val="28"/>
        </w:rPr>
        <w:t xml:space="preserve">од, утвержденного постановлением </w:t>
      </w:r>
      <w:proofErr w:type="spellStart"/>
      <w:r>
        <w:rPr>
          <w:sz w:val="28"/>
        </w:rPr>
        <w:t>Черноозерской</w:t>
      </w:r>
      <w:proofErr w:type="spellEnd"/>
      <w:r>
        <w:rPr>
          <w:sz w:val="28"/>
        </w:rPr>
        <w:t xml:space="preserve"> сельской администрации </w:t>
      </w:r>
      <w:r w:rsidR="00D10488">
        <w:rPr>
          <w:sz w:val="28"/>
        </w:rPr>
        <w:t>от</w:t>
      </w:r>
      <w:r w:rsidR="00B23A32">
        <w:rPr>
          <w:sz w:val="28"/>
        </w:rPr>
        <w:t xml:space="preserve"> </w:t>
      </w:r>
      <w:r>
        <w:rPr>
          <w:sz w:val="28"/>
        </w:rPr>
        <w:t>25 ноября 2020 года № 66.</w:t>
      </w:r>
    </w:p>
    <w:p w:rsidR="00660C49" w:rsidRDefault="00D10488">
      <w:pPr>
        <w:rPr>
          <w:sz w:val="28"/>
        </w:rPr>
      </w:pPr>
      <w:r>
        <w:rPr>
          <w:sz w:val="28"/>
        </w:rPr>
        <w:t>Проектом решения</w:t>
      </w:r>
      <w:r w:rsidR="004E63A6">
        <w:rPr>
          <w:sz w:val="28"/>
        </w:rPr>
        <w:t xml:space="preserve"> о бюджете утверждается бюджет Черноозерского сельского поселения Звениговско</w:t>
      </w:r>
      <w:r w:rsidR="00452214">
        <w:rPr>
          <w:sz w:val="28"/>
        </w:rPr>
        <w:t>го муниципального района на 2026</w:t>
      </w:r>
      <w:r>
        <w:rPr>
          <w:sz w:val="28"/>
        </w:rPr>
        <w:t xml:space="preserve"> год</w:t>
      </w:r>
      <w:r w:rsidR="0082133A">
        <w:rPr>
          <w:sz w:val="28"/>
        </w:rPr>
        <w:t xml:space="preserve"> </w:t>
      </w:r>
      <w:r w:rsidR="00FB330C">
        <w:rPr>
          <w:sz w:val="28"/>
        </w:rPr>
        <w:t>и на плановый период 202</w:t>
      </w:r>
      <w:r w:rsidR="00452214">
        <w:rPr>
          <w:sz w:val="28"/>
        </w:rPr>
        <w:t>7</w:t>
      </w:r>
      <w:r w:rsidR="00FB330C">
        <w:rPr>
          <w:sz w:val="28"/>
        </w:rPr>
        <w:t xml:space="preserve"> и 202</w:t>
      </w:r>
      <w:r w:rsidR="00452214">
        <w:rPr>
          <w:sz w:val="28"/>
        </w:rPr>
        <w:t>8</w:t>
      </w:r>
      <w:r w:rsidR="004E63A6">
        <w:rPr>
          <w:sz w:val="28"/>
        </w:rPr>
        <w:t xml:space="preserve"> годов.</w:t>
      </w:r>
    </w:p>
    <w:p w:rsidR="00660C49" w:rsidRDefault="004E63A6">
      <w:pPr>
        <w:rPr>
          <w:sz w:val="28"/>
        </w:rPr>
      </w:pPr>
      <w:r>
        <w:rPr>
          <w:sz w:val="28"/>
        </w:rPr>
        <w:t>Общие требования к</w:t>
      </w:r>
      <w:r w:rsidR="0082133A">
        <w:rPr>
          <w:sz w:val="28"/>
        </w:rPr>
        <w:t xml:space="preserve"> содержанию и структуре </w:t>
      </w:r>
      <w:r>
        <w:rPr>
          <w:sz w:val="28"/>
        </w:rPr>
        <w:t>решения о бюджете у</w:t>
      </w:r>
      <w:r>
        <w:rPr>
          <w:sz w:val="28"/>
        </w:rPr>
        <w:t>с</w:t>
      </w:r>
      <w:r>
        <w:rPr>
          <w:sz w:val="28"/>
        </w:rPr>
        <w:t>тановлены статьей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и ко</w:t>
      </w:r>
      <w:r>
        <w:rPr>
          <w:sz w:val="28"/>
        </w:rPr>
        <w:t>н</w:t>
      </w:r>
      <w:r>
        <w:rPr>
          <w:sz w:val="28"/>
        </w:rPr>
        <w:t xml:space="preserve">кретизированы пунктом 22 Положения о бюджетном процессе в </w:t>
      </w:r>
      <w:proofErr w:type="spellStart"/>
      <w:r>
        <w:rPr>
          <w:sz w:val="28"/>
        </w:rPr>
        <w:t>Черноозе</w:t>
      </w:r>
      <w:r>
        <w:rPr>
          <w:sz w:val="28"/>
        </w:rPr>
        <w:t>р</w:t>
      </w:r>
      <w:r>
        <w:rPr>
          <w:sz w:val="28"/>
        </w:rPr>
        <w:t>ском</w:t>
      </w:r>
      <w:proofErr w:type="spellEnd"/>
      <w:r>
        <w:rPr>
          <w:sz w:val="28"/>
        </w:rPr>
        <w:t xml:space="preserve"> сельском поселении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Республ</w:t>
      </w:r>
      <w:r>
        <w:rPr>
          <w:sz w:val="28"/>
        </w:rPr>
        <w:t>и</w:t>
      </w:r>
      <w:r>
        <w:rPr>
          <w:sz w:val="28"/>
        </w:rPr>
        <w:t>ки Марий Эл.</w:t>
      </w:r>
    </w:p>
    <w:p w:rsidR="00660C49" w:rsidRDefault="004E63A6">
      <w:pPr>
        <w:rPr>
          <w:sz w:val="28"/>
        </w:rPr>
      </w:pPr>
      <w:r>
        <w:rPr>
          <w:sz w:val="28"/>
        </w:rPr>
        <w:t>В соответствии с требованиями указанных законо</w:t>
      </w:r>
      <w:r w:rsidR="0082133A">
        <w:rPr>
          <w:sz w:val="28"/>
        </w:rPr>
        <w:t>дательных норм пунктом 1</w:t>
      </w:r>
      <w:r>
        <w:rPr>
          <w:sz w:val="28"/>
        </w:rPr>
        <w:t xml:space="preserve"> решения о бюджете установлены основные характе</w:t>
      </w:r>
      <w:r w:rsidR="00FB330C">
        <w:rPr>
          <w:sz w:val="28"/>
        </w:rPr>
        <w:t>ристики мес</w:t>
      </w:r>
      <w:r w:rsidR="00FB330C">
        <w:rPr>
          <w:sz w:val="28"/>
        </w:rPr>
        <w:t>т</w:t>
      </w:r>
      <w:r w:rsidR="00FB330C">
        <w:rPr>
          <w:sz w:val="28"/>
        </w:rPr>
        <w:t>ного бюджета на 202</w:t>
      </w:r>
      <w:r w:rsidR="00452214">
        <w:rPr>
          <w:sz w:val="28"/>
        </w:rPr>
        <w:t>6</w:t>
      </w:r>
      <w:r>
        <w:rPr>
          <w:sz w:val="28"/>
        </w:rPr>
        <w:t xml:space="preserve"> год – общий прогнозируемый объем доходов местн</w:t>
      </w:r>
      <w:r>
        <w:rPr>
          <w:sz w:val="28"/>
        </w:rPr>
        <w:t>о</w:t>
      </w:r>
      <w:r>
        <w:rPr>
          <w:sz w:val="28"/>
        </w:rPr>
        <w:t>го бюджета, общий объем расх</w:t>
      </w:r>
      <w:r w:rsidR="00D10488">
        <w:rPr>
          <w:sz w:val="28"/>
        </w:rPr>
        <w:t>одов бюджета и дефицит бюджета.</w:t>
      </w:r>
    </w:p>
    <w:p w:rsidR="00660C49" w:rsidRDefault="00D10488">
      <w:pPr>
        <w:rPr>
          <w:sz w:val="28"/>
        </w:rPr>
      </w:pPr>
      <w:r>
        <w:rPr>
          <w:sz w:val="28"/>
        </w:rPr>
        <w:t xml:space="preserve">Пунктом 2 </w:t>
      </w:r>
      <w:r w:rsidR="004E63A6">
        <w:rPr>
          <w:sz w:val="28"/>
        </w:rPr>
        <w:t>решения о бюджете утверждены основные характеристики местного</w:t>
      </w:r>
      <w:r w:rsidR="00227CB5">
        <w:rPr>
          <w:sz w:val="28"/>
        </w:rPr>
        <w:t xml:space="preserve"> бюджета на плановый период 202</w:t>
      </w:r>
      <w:r w:rsidR="00452214">
        <w:rPr>
          <w:sz w:val="28"/>
        </w:rPr>
        <w:t>7</w:t>
      </w:r>
      <w:r w:rsidR="00227CB5">
        <w:rPr>
          <w:sz w:val="28"/>
        </w:rPr>
        <w:t xml:space="preserve"> и 202</w:t>
      </w:r>
      <w:r w:rsidR="00452214">
        <w:rPr>
          <w:sz w:val="28"/>
        </w:rPr>
        <w:t>8</w:t>
      </w:r>
      <w:r w:rsidR="004E63A6">
        <w:rPr>
          <w:sz w:val="28"/>
        </w:rPr>
        <w:t xml:space="preserve"> годов - общий прогн</w:t>
      </w:r>
      <w:r w:rsidR="004E63A6">
        <w:rPr>
          <w:sz w:val="28"/>
        </w:rPr>
        <w:t>о</w:t>
      </w:r>
      <w:r w:rsidR="004E63A6">
        <w:rPr>
          <w:sz w:val="28"/>
        </w:rPr>
        <w:t>зируемый объем доходов бюджета поселения, общий объем расходов бю</w:t>
      </w:r>
      <w:r w:rsidR="004E63A6">
        <w:rPr>
          <w:sz w:val="28"/>
        </w:rPr>
        <w:t>д</w:t>
      </w:r>
      <w:r w:rsidR="004E63A6">
        <w:rPr>
          <w:sz w:val="28"/>
        </w:rPr>
        <w:t>жета, в том числе условно утвержденные и дефицит бюджета.</w:t>
      </w:r>
    </w:p>
    <w:p w:rsidR="00660C49" w:rsidRDefault="004E63A6">
      <w:pPr>
        <w:rPr>
          <w:sz w:val="28"/>
        </w:rPr>
      </w:pPr>
      <w:r>
        <w:rPr>
          <w:sz w:val="28"/>
        </w:rPr>
        <w:t>В соответствии с требованиями Бюджетного кодекса Российс</w:t>
      </w:r>
      <w:r w:rsidR="0082133A">
        <w:rPr>
          <w:sz w:val="28"/>
        </w:rPr>
        <w:t>кой Фед</w:t>
      </w:r>
      <w:r w:rsidR="0082133A">
        <w:rPr>
          <w:sz w:val="28"/>
        </w:rPr>
        <w:t>е</w:t>
      </w:r>
      <w:r w:rsidR="0082133A">
        <w:rPr>
          <w:sz w:val="28"/>
        </w:rPr>
        <w:t xml:space="preserve">рации пунктом 3 </w:t>
      </w:r>
      <w:r>
        <w:rPr>
          <w:sz w:val="28"/>
        </w:rPr>
        <w:t>решения о бюджете утверждено приложение № 1, устана</w:t>
      </w:r>
      <w:r>
        <w:rPr>
          <w:sz w:val="28"/>
        </w:rPr>
        <w:t>в</w:t>
      </w:r>
      <w:r>
        <w:rPr>
          <w:sz w:val="28"/>
        </w:rPr>
        <w:t>ливающее источники финансирования дефицита бюджета Черноозерс</w:t>
      </w:r>
      <w:r w:rsidR="00227CB5">
        <w:rPr>
          <w:sz w:val="28"/>
        </w:rPr>
        <w:t>кого сельского поселения на 202</w:t>
      </w:r>
      <w:r w:rsidR="00452214">
        <w:rPr>
          <w:sz w:val="28"/>
        </w:rPr>
        <w:t>6</w:t>
      </w:r>
      <w:r w:rsidR="00227CB5">
        <w:rPr>
          <w:sz w:val="28"/>
        </w:rPr>
        <w:t xml:space="preserve"> год и на плановый период 202</w:t>
      </w:r>
      <w:r w:rsidR="00452214">
        <w:rPr>
          <w:sz w:val="28"/>
        </w:rPr>
        <w:t>7</w:t>
      </w:r>
      <w:r w:rsidR="00227CB5">
        <w:rPr>
          <w:sz w:val="28"/>
        </w:rPr>
        <w:t xml:space="preserve"> и 202</w:t>
      </w:r>
      <w:r w:rsidR="00452214">
        <w:rPr>
          <w:sz w:val="28"/>
        </w:rPr>
        <w:t>8</w:t>
      </w:r>
      <w:r>
        <w:rPr>
          <w:sz w:val="28"/>
        </w:rPr>
        <w:t xml:space="preserve"> годов.</w:t>
      </w:r>
    </w:p>
    <w:p w:rsidR="00660C49" w:rsidRDefault="004E63A6">
      <w:pPr>
        <w:rPr>
          <w:sz w:val="28"/>
        </w:rPr>
      </w:pPr>
      <w:r>
        <w:rPr>
          <w:sz w:val="28"/>
        </w:rPr>
        <w:lastRenderedPageBreak/>
        <w:t>В соответствии с требованиями Бюджетного кодекса Российской Фед</w:t>
      </w:r>
      <w:r>
        <w:rPr>
          <w:sz w:val="28"/>
        </w:rPr>
        <w:t>е</w:t>
      </w:r>
      <w:r>
        <w:rPr>
          <w:sz w:val="28"/>
        </w:rPr>
        <w:t xml:space="preserve">рации пунктом </w:t>
      </w:r>
      <w:r w:rsidR="00754D8C">
        <w:rPr>
          <w:sz w:val="28"/>
        </w:rPr>
        <w:t>4</w:t>
      </w:r>
      <w:r w:rsidR="0082133A">
        <w:rPr>
          <w:sz w:val="28"/>
        </w:rPr>
        <w:t xml:space="preserve"> </w:t>
      </w:r>
      <w:r>
        <w:rPr>
          <w:sz w:val="28"/>
        </w:rPr>
        <w:t xml:space="preserve">решения о бюджете утверждено приложение № </w:t>
      </w:r>
      <w:r w:rsidR="00754D8C">
        <w:rPr>
          <w:sz w:val="28"/>
        </w:rPr>
        <w:t>2</w:t>
      </w:r>
      <w:r>
        <w:rPr>
          <w:sz w:val="28"/>
        </w:rPr>
        <w:t>, утве</w:t>
      </w:r>
      <w:r>
        <w:rPr>
          <w:sz w:val="28"/>
        </w:rPr>
        <w:t>р</w:t>
      </w:r>
      <w:r>
        <w:rPr>
          <w:sz w:val="28"/>
        </w:rPr>
        <w:t>ждающее объем поступлений доходов в бюджет по кодам класс</w:t>
      </w:r>
      <w:r w:rsidR="00B06151">
        <w:rPr>
          <w:sz w:val="28"/>
        </w:rPr>
        <w:t>ификации доходов бюджетов в 202</w:t>
      </w:r>
      <w:r w:rsidR="00D10488">
        <w:rPr>
          <w:sz w:val="28"/>
        </w:rPr>
        <w:t>5 году и плановом периоде</w:t>
      </w:r>
      <w:r w:rsidR="0082133A">
        <w:rPr>
          <w:sz w:val="28"/>
        </w:rPr>
        <w:t xml:space="preserve"> </w:t>
      </w:r>
      <w:r>
        <w:rPr>
          <w:sz w:val="28"/>
        </w:rPr>
        <w:t>20</w:t>
      </w:r>
      <w:r w:rsidR="00B06151">
        <w:rPr>
          <w:sz w:val="28"/>
        </w:rPr>
        <w:t>2</w:t>
      </w:r>
      <w:r w:rsidR="00D10488">
        <w:rPr>
          <w:sz w:val="28"/>
        </w:rPr>
        <w:t>6</w:t>
      </w:r>
      <w:r w:rsidR="00B06151">
        <w:rPr>
          <w:sz w:val="28"/>
        </w:rPr>
        <w:t xml:space="preserve"> и 202</w:t>
      </w:r>
      <w:r w:rsidR="00D10488">
        <w:rPr>
          <w:sz w:val="28"/>
        </w:rPr>
        <w:t>7</w:t>
      </w:r>
      <w:r>
        <w:rPr>
          <w:sz w:val="28"/>
        </w:rPr>
        <w:t xml:space="preserve"> годов в суммах.</w:t>
      </w:r>
    </w:p>
    <w:p w:rsidR="00660C49" w:rsidRDefault="004E63A6">
      <w:pPr>
        <w:rPr>
          <w:sz w:val="28"/>
        </w:rPr>
      </w:pPr>
      <w:r>
        <w:rPr>
          <w:sz w:val="28"/>
        </w:rPr>
        <w:t xml:space="preserve">Особенности использования </w:t>
      </w:r>
      <w:proofErr w:type="gramStart"/>
      <w:r>
        <w:rPr>
          <w:sz w:val="28"/>
        </w:rPr>
        <w:t>средств, получаемых казенными учрежд</w:t>
      </w:r>
      <w:r>
        <w:rPr>
          <w:sz w:val="28"/>
        </w:rPr>
        <w:t>е</w:t>
      </w:r>
      <w:r>
        <w:rPr>
          <w:sz w:val="28"/>
        </w:rPr>
        <w:t>ниями Черноозерского сельского</w:t>
      </w:r>
      <w:r w:rsidR="00D50E2B">
        <w:rPr>
          <w:sz w:val="28"/>
        </w:rPr>
        <w:t xml:space="preserve"> </w:t>
      </w:r>
      <w:r w:rsidR="00B94F71">
        <w:rPr>
          <w:sz w:val="28"/>
        </w:rPr>
        <w:t>поселения установлены</w:t>
      </w:r>
      <w:proofErr w:type="gramEnd"/>
      <w:r w:rsidR="0082133A">
        <w:rPr>
          <w:sz w:val="28"/>
        </w:rPr>
        <w:t xml:space="preserve"> </w:t>
      </w:r>
      <w:r>
        <w:rPr>
          <w:sz w:val="28"/>
        </w:rPr>
        <w:t xml:space="preserve">пунктом </w:t>
      </w:r>
      <w:r w:rsidR="001706F1">
        <w:rPr>
          <w:sz w:val="28"/>
        </w:rPr>
        <w:t>5</w:t>
      </w:r>
      <w:r>
        <w:rPr>
          <w:sz w:val="28"/>
        </w:rPr>
        <w:t xml:space="preserve"> реш</w:t>
      </w:r>
      <w:r>
        <w:rPr>
          <w:sz w:val="28"/>
        </w:rPr>
        <w:t>е</w:t>
      </w:r>
      <w:r>
        <w:rPr>
          <w:sz w:val="28"/>
        </w:rPr>
        <w:t>ния о бюджете. Правила авансирования поставок товаров, выполнения р</w:t>
      </w:r>
      <w:r>
        <w:rPr>
          <w:sz w:val="28"/>
        </w:rPr>
        <w:t>а</w:t>
      </w:r>
      <w:r>
        <w:rPr>
          <w:sz w:val="28"/>
        </w:rPr>
        <w:t>бот, оказания услуг, осуществляемых на основании заключенных казенн</w:t>
      </w:r>
      <w:r>
        <w:rPr>
          <w:sz w:val="28"/>
        </w:rPr>
        <w:t>ы</w:t>
      </w:r>
      <w:r>
        <w:rPr>
          <w:sz w:val="28"/>
        </w:rPr>
        <w:t>ми учреждениями Черн</w:t>
      </w:r>
      <w:r w:rsidR="00B94F71">
        <w:rPr>
          <w:sz w:val="28"/>
        </w:rPr>
        <w:t xml:space="preserve">оозерского сельского поселения </w:t>
      </w:r>
      <w:r>
        <w:rPr>
          <w:sz w:val="28"/>
        </w:rPr>
        <w:t>договоров (муниц</w:t>
      </w:r>
      <w:r>
        <w:rPr>
          <w:sz w:val="28"/>
        </w:rPr>
        <w:t>и</w:t>
      </w:r>
      <w:r>
        <w:rPr>
          <w:sz w:val="28"/>
        </w:rPr>
        <w:t xml:space="preserve">пальных контрактов) будет определяться </w:t>
      </w:r>
      <w:proofErr w:type="spellStart"/>
      <w:r>
        <w:rPr>
          <w:sz w:val="28"/>
        </w:rPr>
        <w:t>Черноозерской</w:t>
      </w:r>
      <w:proofErr w:type="spellEnd"/>
      <w:r>
        <w:rPr>
          <w:sz w:val="28"/>
        </w:rPr>
        <w:t xml:space="preserve"> сельской админ</w:t>
      </w:r>
      <w:r>
        <w:rPr>
          <w:sz w:val="28"/>
        </w:rPr>
        <w:t>и</w:t>
      </w:r>
      <w:r>
        <w:rPr>
          <w:sz w:val="28"/>
        </w:rPr>
        <w:t>страцией.</w:t>
      </w:r>
    </w:p>
    <w:p w:rsidR="00FA526D" w:rsidRPr="00FA526D" w:rsidRDefault="004E63A6" w:rsidP="004B3559">
      <w:pPr>
        <w:widowControl w:val="0"/>
        <w:contextualSpacing/>
        <w:rPr>
          <w:sz w:val="28"/>
        </w:rPr>
      </w:pPr>
      <w:r w:rsidRPr="00FA526D">
        <w:rPr>
          <w:sz w:val="28"/>
        </w:rPr>
        <w:t>В соответствии с требованиями Бюджетного кодекса Российской Фед</w:t>
      </w:r>
      <w:r w:rsidRPr="00FA526D">
        <w:rPr>
          <w:sz w:val="28"/>
        </w:rPr>
        <w:t>е</w:t>
      </w:r>
      <w:r w:rsidR="00FA526D">
        <w:rPr>
          <w:sz w:val="28"/>
        </w:rPr>
        <w:t>р</w:t>
      </w:r>
      <w:r w:rsidR="00D950CC">
        <w:rPr>
          <w:sz w:val="28"/>
        </w:rPr>
        <w:t>ац</w:t>
      </w:r>
      <w:r w:rsidRPr="00FA526D">
        <w:rPr>
          <w:sz w:val="28"/>
        </w:rPr>
        <w:t>ии</w:t>
      </w:r>
      <w:r w:rsidR="00D950CC">
        <w:rPr>
          <w:sz w:val="28"/>
        </w:rPr>
        <w:t xml:space="preserve"> </w:t>
      </w:r>
      <w:r w:rsidRPr="00FA526D">
        <w:rPr>
          <w:sz w:val="28"/>
        </w:rPr>
        <w:t>пунктом</w:t>
      </w:r>
      <w:r w:rsidR="00D950CC">
        <w:rPr>
          <w:sz w:val="28"/>
        </w:rPr>
        <w:t xml:space="preserve"> </w:t>
      </w:r>
      <w:r w:rsidR="001706F1" w:rsidRPr="00FA526D">
        <w:rPr>
          <w:sz w:val="28"/>
        </w:rPr>
        <w:t>6</w:t>
      </w:r>
      <w:r w:rsidR="00D950CC">
        <w:rPr>
          <w:sz w:val="28"/>
        </w:rPr>
        <w:t xml:space="preserve"> </w:t>
      </w:r>
      <w:r w:rsidRPr="00FA526D">
        <w:rPr>
          <w:sz w:val="28"/>
        </w:rPr>
        <w:t>решения</w:t>
      </w:r>
      <w:r w:rsidR="00D950CC">
        <w:rPr>
          <w:sz w:val="28"/>
        </w:rPr>
        <w:t xml:space="preserve"> </w:t>
      </w:r>
      <w:r w:rsidRPr="00FA526D">
        <w:rPr>
          <w:sz w:val="28"/>
        </w:rPr>
        <w:t>о</w:t>
      </w:r>
      <w:r w:rsidR="00D950CC">
        <w:rPr>
          <w:sz w:val="28"/>
        </w:rPr>
        <w:t xml:space="preserve"> </w:t>
      </w:r>
      <w:r w:rsidRPr="00FA526D">
        <w:rPr>
          <w:sz w:val="28"/>
        </w:rPr>
        <w:t>бюджете</w:t>
      </w:r>
      <w:r w:rsidR="00B94F71" w:rsidRPr="00FA526D">
        <w:rPr>
          <w:sz w:val="28"/>
        </w:rPr>
        <w:t> </w:t>
      </w:r>
      <w:r w:rsidRPr="00FA526D">
        <w:rPr>
          <w:sz w:val="28"/>
        </w:rPr>
        <w:t>предлагается</w:t>
      </w:r>
      <w:r w:rsidR="00B94F71" w:rsidRPr="00FA526D">
        <w:rPr>
          <w:sz w:val="28"/>
        </w:rPr>
        <w:t> </w:t>
      </w:r>
      <w:r w:rsidRPr="00FA526D">
        <w:rPr>
          <w:sz w:val="28"/>
        </w:rPr>
        <w:t>утвердить</w:t>
      </w:r>
      <w:r w:rsidR="00D950CC">
        <w:rPr>
          <w:sz w:val="28"/>
        </w:rPr>
        <w:t xml:space="preserve"> </w:t>
      </w:r>
      <w:r w:rsidRPr="00FA526D">
        <w:rPr>
          <w:sz w:val="28"/>
        </w:rPr>
        <w:t>распредел</w:t>
      </w:r>
      <w:r w:rsidRPr="00FA526D">
        <w:rPr>
          <w:sz w:val="28"/>
        </w:rPr>
        <w:t>е</w:t>
      </w:r>
      <w:r w:rsidRPr="00FA526D">
        <w:rPr>
          <w:sz w:val="28"/>
        </w:rPr>
        <w:t>ние</w:t>
      </w:r>
      <w:r w:rsidR="00577411" w:rsidRPr="00FA526D">
        <w:rPr>
          <w:sz w:val="28"/>
        </w:rPr>
        <w:t> </w:t>
      </w:r>
      <w:r w:rsidR="00FA526D">
        <w:rPr>
          <w:sz w:val="28"/>
        </w:rPr>
        <w:t xml:space="preserve"> </w:t>
      </w:r>
      <w:r w:rsidRPr="00FA526D">
        <w:rPr>
          <w:sz w:val="28"/>
        </w:rPr>
        <w:t>бюджетных</w:t>
      </w:r>
      <w:r w:rsidR="00577411" w:rsidRPr="00FA526D">
        <w:rPr>
          <w:sz w:val="28"/>
        </w:rPr>
        <w:t> </w:t>
      </w:r>
      <w:r w:rsidRPr="00FA526D">
        <w:rPr>
          <w:sz w:val="28"/>
        </w:rPr>
        <w:t>ассигнований</w:t>
      </w:r>
      <w:r w:rsidR="00577411" w:rsidRPr="00FA526D">
        <w:rPr>
          <w:sz w:val="28"/>
        </w:rPr>
        <w:t> </w:t>
      </w:r>
      <w:r w:rsidRPr="00FA526D">
        <w:rPr>
          <w:sz w:val="28"/>
        </w:rPr>
        <w:t>бюджета Черн</w:t>
      </w:r>
      <w:r w:rsidR="00B94F71" w:rsidRPr="00FA526D">
        <w:rPr>
          <w:sz w:val="28"/>
        </w:rPr>
        <w:t>оозерского сельского посел</w:t>
      </w:r>
      <w:r w:rsidR="00B94F71" w:rsidRPr="00FA526D">
        <w:rPr>
          <w:sz w:val="28"/>
        </w:rPr>
        <w:t>е</w:t>
      </w:r>
      <w:r w:rsidR="00B94F71" w:rsidRPr="00FA526D">
        <w:rPr>
          <w:sz w:val="28"/>
        </w:rPr>
        <w:t xml:space="preserve">ния </w:t>
      </w:r>
      <w:r w:rsidRPr="00FA526D">
        <w:rPr>
          <w:sz w:val="28"/>
        </w:rPr>
        <w:t>по разделам, подразделам, целевым статьям, группам (группам и по</w:t>
      </w:r>
      <w:r w:rsidRPr="00FA526D">
        <w:rPr>
          <w:sz w:val="28"/>
        </w:rPr>
        <w:t>д</w:t>
      </w:r>
      <w:r w:rsidRPr="00FA526D">
        <w:rPr>
          <w:sz w:val="28"/>
        </w:rPr>
        <w:t>группам) видов расходов класси</w:t>
      </w:r>
      <w:r w:rsidR="00D50E2B" w:rsidRPr="00FA526D">
        <w:rPr>
          <w:sz w:val="28"/>
        </w:rPr>
        <w:t>фикации расходов бюджета на 202</w:t>
      </w:r>
      <w:r w:rsidR="005C3BA7">
        <w:rPr>
          <w:sz w:val="28"/>
        </w:rPr>
        <w:t>6</w:t>
      </w:r>
      <w:r w:rsidR="00D50E2B" w:rsidRPr="00FA526D">
        <w:rPr>
          <w:sz w:val="28"/>
        </w:rPr>
        <w:t xml:space="preserve"> год и на плановый период 202</w:t>
      </w:r>
      <w:r w:rsidR="005C3BA7">
        <w:rPr>
          <w:sz w:val="28"/>
        </w:rPr>
        <w:t>7</w:t>
      </w:r>
      <w:r w:rsidR="00D50E2B" w:rsidRPr="00FA526D">
        <w:rPr>
          <w:sz w:val="28"/>
        </w:rPr>
        <w:t xml:space="preserve"> и 202</w:t>
      </w:r>
      <w:r w:rsidR="005C3BA7">
        <w:rPr>
          <w:sz w:val="28"/>
        </w:rPr>
        <w:t>8</w:t>
      </w:r>
      <w:r w:rsidRPr="00FA526D">
        <w:rPr>
          <w:sz w:val="28"/>
        </w:rPr>
        <w:t xml:space="preserve"> годов приложением</w:t>
      </w:r>
      <w:r w:rsidR="00D50E2B" w:rsidRPr="00FA526D">
        <w:rPr>
          <w:sz w:val="28"/>
        </w:rPr>
        <w:t xml:space="preserve"> </w:t>
      </w:r>
      <w:r w:rsidRPr="00FA526D">
        <w:rPr>
          <w:sz w:val="28"/>
        </w:rPr>
        <w:t xml:space="preserve">№ </w:t>
      </w:r>
      <w:r w:rsidR="00754D8C" w:rsidRPr="00FA526D">
        <w:rPr>
          <w:sz w:val="28"/>
        </w:rPr>
        <w:t>3</w:t>
      </w:r>
      <w:r w:rsidRPr="00FA526D">
        <w:rPr>
          <w:sz w:val="28"/>
        </w:rPr>
        <w:t>.</w:t>
      </w:r>
    </w:p>
    <w:p w:rsidR="00660C49" w:rsidRDefault="004E63A6">
      <w:pPr>
        <w:rPr>
          <w:sz w:val="28"/>
        </w:rPr>
      </w:pPr>
      <w:r>
        <w:rPr>
          <w:sz w:val="28"/>
        </w:rPr>
        <w:t>Ведомственная структура ра</w:t>
      </w:r>
      <w:r w:rsidR="001E5C55">
        <w:rPr>
          <w:sz w:val="28"/>
        </w:rPr>
        <w:t>сходов бюджета поселения на 202</w:t>
      </w:r>
      <w:r w:rsidR="005C3BA7">
        <w:rPr>
          <w:sz w:val="28"/>
        </w:rPr>
        <w:t>6</w:t>
      </w:r>
      <w:r w:rsidR="001E5C55">
        <w:rPr>
          <w:sz w:val="28"/>
        </w:rPr>
        <w:t xml:space="preserve"> год </w:t>
      </w:r>
      <w:r w:rsidR="005C3BA7">
        <w:rPr>
          <w:sz w:val="28"/>
        </w:rPr>
        <w:t>и на плановый период 2027</w:t>
      </w:r>
      <w:r w:rsidR="001E5C55">
        <w:rPr>
          <w:sz w:val="28"/>
        </w:rPr>
        <w:t xml:space="preserve"> и 202</w:t>
      </w:r>
      <w:r w:rsidR="005C3BA7">
        <w:rPr>
          <w:sz w:val="28"/>
        </w:rPr>
        <w:t>8</w:t>
      </w:r>
      <w:r>
        <w:rPr>
          <w:sz w:val="28"/>
        </w:rPr>
        <w:t xml:space="preserve"> годов утверждена пунктом </w:t>
      </w:r>
      <w:r w:rsidR="001706F1">
        <w:rPr>
          <w:sz w:val="28"/>
        </w:rPr>
        <w:t>7</w:t>
      </w:r>
      <w:r>
        <w:rPr>
          <w:sz w:val="28"/>
        </w:rPr>
        <w:t xml:space="preserve"> решения о бюджете и приложением № </w:t>
      </w:r>
      <w:r w:rsidR="00754D8C">
        <w:rPr>
          <w:sz w:val="28"/>
        </w:rPr>
        <w:t>4</w:t>
      </w:r>
      <w:r>
        <w:rPr>
          <w:sz w:val="28"/>
        </w:rPr>
        <w:t>.</w:t>
      </w:r>
    </w:p>
    <w:p w:rsidR="00660C49" w:rsidRDefault="004E63A6">
      <w:pPr>
        <w:rPr>
          <w:sz w:val="28"/>
        </w:rPr>
      </w:pPr>
      <w:r>
        <w:rPr>
          <w:sz w:val="28"/>
        </w:rPr>
        <w:t xml:space="preserve">Пунктом </w:t>
      </w:r>
      <w:r w:rsidR="001706F1">
        <w:rPr>
          <w:sz w:val="28"/>
        </w:rPr>
        <w:t>8</w:t>
      </w:r>
      <w:r w:rsidR="0082133A">
        <w:rPr>
          <w:sz w:val="28"/>
        </w:rPr>
        <w:t xml:space="preserve"> </w:t>
      </w:r>
      <w:r>
        <w:rPr>
          <w:sz w:val="28"/>
        </w:rPr>
        <w:t xml:space="preserve">решения о бюджете и приложением № </w:t>
      </w:r>
      <w:r w:rsidR="00754D8C">
        <w:rPr>
          <w:sz w:val="28"/>
        </w:rPr>
        <w:t>5</w:t>
      </w:r>
      <w:r>
        <w:rPr>
          <w:sz w:val="28"/>
        </w:rPr>
        <w:t xml:space="preserve"> утверждается об</w:t>
      </w:r>
      <w:r>
        <w:rPr>
          <w:sz w:val="28"/>
        </w:rPr>
        <w:t>ъ</w:t>
      </w:r>
      <w:r>
        <w:rPr>
          <w:sz w:val="28"/>
        </w:rPr>
        <w:t>ем бюджетных ассигнований из бюджета Черноозерского сельского посел</w:t>
      </w:r>
      <w:r>
        <w:rPr>
          <w:sz w:val="28"/>
        </w:rPr>
        <w:t>е</w:t>
      </w:r>
      <w:r>
        <w:rPr>
          <w:sz w:val="28"/>
        </w:rPr>
        <w:t xml:space="preserve">ния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</w:rPr>
        <w:t>видов расходов классификации ра</w:t>
      </w:r>
      <w:r>
        <w:rPr>
          <w:sz w:val="28"/>
        </w:rPr>
        <w:t>с</w:t>
      </w:r>
      <w:r>
        <w:rPr>
          <w:sz w:val="28"/>
        </w:rPr>
        <w:t xml:space="preserve">ходов </w:t>
      </w:r>
      <w:r w:rsidR="001E5C55">
        <w:rPr>
          <w:sz w:val="28"/>
        </w:rPr>
        <w:t>бюджетов</w:t>
      </w:r>
      <w:proofErr w:type="gramEnd"/>
      <w:r w:rsidR="001E5C55">
        <w:rPr>
          <w:sz w:val="28"/>
        </w:rPr>
        <w:t xml:space="preserve"> на 202</w:t>
      </w:r>
      <w:r w:rsidR="005C3BA7">
        <w:rPr>
          <w:sz w:val="28"/>
        </w:rPr>
        <w:t>6</w:t>
      </w:r>
      <w:r w:rsidR="001E5C55">
        <w:rPr>
          <w:sz w:val="28"/>
        </w:rPr>
        <w:t xml:space="preserve"> год и на плановый период 202</w:t>
      </w:r>
      <w:r w:rsidR="005C3BA7">
        <w:rPr>
          <w:sz w:val="28"/>
        </w:rPr>
        <w:t>7</w:t>
      </w:r>
      <w:r w:rsidR="001E5C55">
        <w:rPr>
          <w:sz w:val="28"/>
        </w:rPr>
        <w:t xml:space="preserve"> и 202</w:t>
      </w:r>
      <w:r w:rsidR="005C3BA7">
        <w:rPr>
          <w:sz w:val="28"/>
        </w:rPr>
        <w:t>8</w:t>
      </w:r>
      <w:r>
        <w:rPr>
          <w:sz w:val="28"/>
        </w:rPr>
        <w:t xml:space="preserve"> годов.</w:t>
      </w:r>
    </w:p>
    <w:p w:rsidR="00660C49" w:rsidRDefault="004E63A6">
      <w:pPr>
        <w:rPr>
          <w:sz w:val="28"/>
        </w:rPr>
      </w:pPr>
      <w:r>
        <w:rPr>
          <w:sz w:val="28"/>
        </w:rPr>
        <w:t xml:space="preserve">Пунктом </w:t>
      </w:r>
      <w:r w:rsidR="001706F1">
        <w:rPr>
          <w:sz w:val="28"/>
        </w:rPr>
        <w:t>9</w:t>
      </w:r>
      <w:r w:rsidR="0082133A">
        <w:rPr>
          <w:sz w:val="28"/>
        </w:rPr>
        <w:t xml:space="preserve"> </w:t>
      </w:r>
      <w:r>
        <w:rPr>
          <w:sz w:val="28"/>
        </w:rPr>
        <w:t xml:space="preserve">решения о бюджете установлен запрет на принятие решений </w:t>
      </w:r>
      <w:proofErr w:type="spellStart"/>
      <w:r>
        <w:rPr>
          <w:sz w:val="28"/>
        </w:rPr>
        <w:t>Черноозерской</w:t>
      </w:r>
      <w:proofErr w:type="spellEnd"/>
      <w:r>
        <w:rPr>
          <w:sz w:val="28"/>
        </w:rPr>
        <w:t xml:space="preserve"> сельской администрацией</w:t>
      </w:r>
      <w:r w:rsidR="00577411">
        <w:rPr>
          <w:sz w:val="28"/>
        </w:rPr>
        <w:t>, приводящих</w:t>
      </w:r>
      <w:r w:rsidR="004B3559">
        <w:rPr>
          <w:sz w:val="28"/>
        </w:rPr>
        <w:t xml:space="preserve"> </w:t>
      </w:r>
      <w:r w:rsidR="00577411">
        <w:rPr>
          <w:sz w:val="28"/>
        </w:rPr>
        <w:t>к увеличению в 202</w:t>
      </w:r>
      <w:r w:rsidR="005C3BA7">
        <w:rPr>
          <w:sz w:val="28"/>
        </w:rPr>
        <w:t>6</w:t>
      </w:r>
      <w:r>
        <w:rPr>
          <w:sz w:val="28"/>
        </w:rPr>
        <w:t xml:space="preserve"> году численности муниципальных служащих Черноозерского сельского п</w:t>
      </w:r>
      <w:r>
        <w:rPr>
          <w:sz w:val="28"/>
        </w:rPr>
        <w:t>о</w:t>
      </w:r>
      <w:r w:rsidR="004B3559">
        <w:rPr>
          <w:sz w:val="28"/>
        </w:rPr>
        <w:t xml:space="preserve">селения </w:t>
      </w:r>
      <w:r>
        <w:rPr>
          <w:sz w:val="28"/>
        </w:rPr>
        <w:t>и работников казенных учреждений Черноозерского сельского п</w:t>
      </w:r>
      <w:r>
        <w:rPr>
          <w:sz w:val="28"/>
        </w:rPr>
        <w:t>о</w:t>
      </w:r>
      <w:r>
        <w:rPr>
          <w:sz w:val="28"/>
        </w:rPr>
        <w:t>селения.</w:t>
      </w:r>
    </w:p>
    <w:p w:rsidR="00CE109B" w:rsidRDefault="0082133A" w:rsidP="00CE109B">
      <w:pPr>
        <w:rPr>
          <w:sz w:val="28"/>
        </w:rPr>
      </w:pPr>
      <w:r>
        <w:rPr>
          <w:sz w:val="28"/>
        </w:rPr>
        <w:t xml:space="preserve">Пунктом 10 </w:t>
      </w:r>
      <w:r w:rsidR="00CE109B">
        <w:rPr>
          <w:sz w:val="28"/>
        </w:rPr>
        <w:t>решения о бюджете утверждается объем бюджетных а</w:t>
      </w:r>
      <w:r w:rsidR="00CE109B">
        <w:rPr>
          <w:sz w:val="28"/>
        </w:rPr>
        <w:t>с</w:t>
      </w:r>
      <w:r w:rsidR="00CE109B">
        <w:rPr>
          <w:sz w:val="28"/>
        </w:rPr>
        <w:t>сигнований бюджета поселения</w:t>
      </w:r>
      <w:r w:rsidR="004B3559">
        <w:rPr>
          <w:sz w:val="28"/>
        </w:rPr>
        <w:t>,</w:t>
      </w:r>
      <w:r w:rsidR="00CE109B">
        <w:rPr>
          <w:sz w:val="28"/>
        </w:rPr>
        <w:t xml:space="preserve"> направляемых на исполнение публичных обязательств, согласно приложению № 6.</w:t>
      </w:r>
    </w:p>
    <w:p w:rsidR="00660C49" w:rsidRDefault="004E63A6">
      <w:pPr>
        <w:rPr>
          <w:sz w:val="28"/>
        </w:rPr>
      </w:pPr>
      <w:r>
        <w:rPr>
          <w:sz w:val="28"/>
        </w:rPr>
        <w:t>Пункт 1</w:t>
      </w:r>
      <w:r w:rsidR="00CE109B">
        <w:rPr>
          <w:sz w:val="28"/>
        </w:rPr>
        <w:t>1</w:t>
      </w:r>
      <w:r w:rsidR="0082133A">
        <w:rPr>
          <w:sz w:val="28"/>
        </w:rPr>
        <w:t xml:space="preserve"> </w:t>
      </w:r>
      <w:r>
        <w:rPr>
          <w:sz w:val="28"/>
        </w:rPr>
        <w:t>бюджета поселения регулирует вопросы управления муниц</w:t>
      </w:r>
      <w:r>
        <w:rPr>
          <w:sz w:val="28"/>
        </w:rPr>
        <w:t>и</w:t>
      </w:r>
      <w:r>
        <w:rPr>
          <w:sz w:val="28"/>
        </w:rPr>
        <w:t>пальным долгом Черноозерского сельского поселения, в том числе пред</w:t>
      </w:r>
      <w:r>
        <w:rPr>
          <w:sz w:val="28"/>
        </w:rPr>
        <w:t>у</w:t>
      </w:r>
      <w:r>
        <w:rPr>
          <w:sz w:val="28"/>
        </w:rPr>
        <w:t>сматривает утверждение в соответствии с требованиями Бюджетного коде</w:t>
      </w:r>
      <w:r>
        <w:rPr>
          <w:sz w:val="28"/>
        </w:rPr>
        <w:t>к</w:t>
      </w:r>
      <w:r>
        <w:rPr>
          <w:sz w:val="28"/>
        </w:rPr>
        <w:t>са Российской Федерации верхнего предела муниципального долга Черн</w:t>
      </w:r>
      <w:r>
        <w:rPr>
          <w:sz w:val="28"/>
        </w:rPr>
        <w:t>о</w:t>
      </w:r>
      <w:r>
        <w:rPr>
          <w:sz w:val="28"/>
        </w:rPr>
        <w:t>озерского сельского поселения, в том числе верхнего предела долга по м</w:t>
      </w:r>
      <w:r>
        <w:rPr>
          <w:sz w:val="28"/>
        </w:rPr>
        <w:t>у</w:t>
      </w:r>
      <w:r>
        <w:rPr>
          <w:sz w:val="28"/>
        </w:rPr>
        <w:t>ниципальным гара</w:t>
      </w:r>
      <w:r w:rsidR="005C3BA7">
        <w:rPr>
          <w:sz w:val="28"/>
        </w:rPr>
        <w:t>нтиям. Устанавливает, что в 2026</w:t>
      </w:r>
      <w:r>
        <w:rPr>
          <w:sz w:val="28"/>
        </w:rPr>
        <w:t xml:space="preserve"> году </w:t>
      </w:r>
      <w:proofErr w:type="spellStart"/>
      <w:r>
        <w:rPr>
          <w:sz w:val="28"/>
        </w:rPr>
        <w:t>Ч</w:t>
      </w:r>
      <w:r w:rsidR="004B3559">
        <w:rPr>
          <w:sz w:val="28"/>
        </w:rPr>
        <w:t>ерноозерское</w:t>
      </w:r>
      <w:proofErr w:type="spellEnd"/>
      <w:r w:rsidR="004B3559">
        <w:rPr>
          <w:sz w:val="28"/>
        </w:rPr>
        <w:t xml:space="preserve"> сельское поселение</w:t>
      </w:r>
      <w:r>
        <w:rPr>
          <w:sz w:val="28"/>
        </w:rPr>
        <w:t xml:space="preserve"> не осуществляет муниципальных внешних заимствов</w:t>
      </w:r>
      <w:r>
        <w:rPr>
          <w:sz w:val="28"/>
        </w:rPr>
        <w:t>а</w:t>
      </w:r>
      <w:r>
        <w:rPr>
          <w:sz w:val="28"/>
        </w:rPr>
        <w:t>ний и не имеет муниципального внешнего долга.</w:t>
      </w:r>
    </w:p>
    <w:p w:rsidR="00660C49" w:rsidRDefault="004E63A6">
      <w:pPr>
        <w:rPr>
          <w:sz w:val="28"/>
        </w:rPr>
      </w:pPr>
      <w:r>
        <w:rPr>
          <w:sz w:val="28"/>
        </w:rPr>
        <w:t>В соответствии с требованиями Бюджетного кодекса Российской Фед</w:t>
      </w:r>
      <w:r>
        <w:rPr>
          <w:sz w:val="28"/>
        </w:rPr>
        <w:t>е</w:t>
      </w:r>
      <w:r>
        <w:rPr>
          <w:sz w:val="28"/>
        </w:rPr>
        <w:t>рации пунктом 1</w:t>
      </w:r>
      <w:r w:rsidR="00CE109B">
        <w:rPr>
          <w:sz w:val="28"/>
        </w:rPr>
        <w:t>2</w:t>
      </w:r>
      <w:r w:rsidR="004B3559">
        <w:rPr>
          <w:sz w:val="28"/>
        </w:rPr>
        <w:t xml:space="preserve"> </w:t>
      </w:r>
      <w:r>
        <w:rPr>
          <w:sz w:val="28"/>
        </w:rPr>
        <w:t>решения о бюджете предлагается утвердить объем расх</w:t>
      </w:r>
      <w:r>
        <w:rPr>
          <w:sz w:val="28"/>
        </w:rPr>
        <w:t>о</w:t>
      </w:r>
      <w:r>
        <w:rPr>
          <w:sz w:val="28"/>
        </w:rPr>
        <w:t>дов на обслуживание муниципального долга Черноозерского сельского п</w:t>
      </w:r>
      <w:r>
        <w:rPr>
          <w:sz w:val="28"/>
        </w:rPr>
        <w:t>о</w:t>
      </w:r>
      <w:r w:rsidR="004B3559">
        <w:rPr>
          <w:sz w:val="28"/>
        </w:rPr>
        <w:t>селения.</w:t>
      </w:r>
    </w:p>
    <w:p w:rsidR="00660C49" w:rsidRDefault="00D027FB">
      <w:pPr>
        <w:rPr>
          <w:sz w:val="28"/>
        </w:rPr>
      </w:pPr>
      <w:r>
        <w:rPr>
          <w:sz w:val="28"/>
        </w:rPr>
        <w:lastRenderedPageBreak/>
        <w:t>В связи с тем, что в 202</w:t>
      </w:r>
      <w:r w:rsidR="005C3BA7">
        <w:rPr>
          <w:sz w:val="28"/>
        </w:rPr>
        <w:t>6</w:t>
      </w:r>
      <w:r w:rsidR="004E63A6">
        <w:rPr>
          <w:sz w:val="28"/>
        </w:rPr>
        <w:t xml:space="preserve"> году не планируется предоставление муниц</w:t>
      </w:r>
      <w:r w:rsidR="004E63A6">
        <w:rPr>
          <w:sz w:val="28"/>
        </w:rPr>
        <w:t>и</w:t>
      </w:r>
      <w:r w:rsidR="004E63A6">
        <w:rPr>
          <w:sz w:val="28"/>
        </w:rPr>
        <w:t>пальных гарантий Черноозерско</w:t>
      </w:r>
      <w:r w:rsidR="0082133A">
        <w:rPr>
          <w:sz w:val="28"/>
        </w:rPr>
        <w:t>го сельского поселения, в решении</w:t>
      </w:r>
      <w:r w:rsidR="004E63A6">
        <w:rPr>
          <w:sz w:val="28"/>
        </w:rPr>
        <w:t xml:space="preserve"> не включена программа предоставления муниципальных гарантий Черноозе</w:t>
      </w:r>
      <w:r w:rsidR="004E63A6">
        <w:rPr>
          <w:sz w:val="28"/>
        </w:rPr>
        <w:t>р</w:t>
      </w:r>
      <w:r w:rsidR="004E63A6">
        <w:rPr>
          <w:sz w:val="28"/>
        </w:rPr>
        <w:t>ского сельского поселения, это регламентировано пунктом 1</w:t>
      </w:r>
      <w:r w:rsidR="00CE109B">
        <w:rPr>
          <w:sz w:val="28"/>
        </w:rPr>
        <w:t>3</w:t>
      </w:r>
      <w:r w:rsidR="004E63A6">
        <w:rPr>
          <w:sz w:val="28"/>
        </w:rPr>
        <w:t xml:space="preserve"> проекта р</w:t>
      </w:r>
      <w:r w:rsidR="004E63A6">
        <w:rPr>
          <w:sz w:val="28"/>
        </w:rPr>
        <w:t>е</w:t>
      </w:r>
      <w:r w:rsidR="004E63A6">
        <w:rPr>
          <w:sz w:val="28"/>
        </w:rPr>
        <w:t>шения о бюджете. У</w:t>
      </w:r>
      <w:r w:rsidR="009D2681">
        <w:rPr>
          <w:sz w:val="28"/>
        </w:rPr>
        <w:t>становлено, что на 1 января 202</w:t>
      </w:r>
      <w:r w:rsidR="005C3BA7">
        <w:rPr>
          <w:sz w:val="28"/>
        </w:rPr>
        <w:t>6</w:t>
      </w:r>
      <w:r w:rsidR="004E63A6">
        <w:rPr>
          <w:sz w:val="28"/>
        </w:rPr>
        <w:t xml:space="preserve"> года </w:t>
      </w:r>
      <w:proofErr w:type="spellStart"/>
      <w:r w:rsidR="004E63A6">
        <w:rPr>
          <w:sz w:val="28"/>
        </w:rPr>
        <w:t>Черно</w:t>
      </w:r>
      <w:r w:rsidR="004B3559">
        <w:rPr>
          <w:sz w:val="28"/>
        </w:rPr>
        <w:t>озерское</w:t>
      </w:r>
      <w:proofErr w:type="spellEnd"/>
      <w:r w:rsidR="004B3559">
        <w:rPr>
          <w:sz w:val="28"/>
        </w:rPr>
        <w:t xml:space="preserve"> сельское поселение </w:t>
      </w:r>
      <w:r w:rsidR="004E63A6">
        <w:rPr>
          <w:sz w:val="28"/>
        </w:rPr>
        <w:t>не имеет обязательств</w:t>
      </w:r>
      <w:r w:rsidR="004B3559">
        <w:rPr>
          <w:sz w:val="28"/>
        </w:rPr>
        <w:t xml:space="preserve"> </w:t>
      </w:r>
      <w:r w:rsidR="004E63A6">
        <w:rPr>
          <w:sz w:val="28"/>
        </w:rPr>
        <w:t>по предоставленным муниц</w:t>
      </w:r>
      <w:r w:rsidR="004E63A6">
        <w:rPr>
          <w:sz w:val="28"/>
        </w:rPr>
        <w:t>и</w:t>
      </w:r>
      <w:r w:rsidR="004E63A6">
        <w:rPr>
          <w:sz w:val="28"/>
        </w:rPr>
        <w:t>пальным гарантиям.</w:t>
      </w:r>
    </w:p>
    <w:p w:rsidR="00660C49" w:rsidRDefault="004E63A6">
      <w:pPr>
        <w:rPr>
          <w:sz w:val="28"/>
        </w:rPr>
      </w:pPr>
      <w:r>
        <w:rPr>
          <w:sz w:val="28"/>
        </w:rPr>
        <w:t>На основании пункта 3 статьи 217 Бюджетного кодекса Российской Федерации, пунктом 1</w:t>
      </w:r>
      <w:r w:rsidR="00CE109B">
        <w:rPr>
          <w:sz w:val="28"/>
        </w:rPr>
        <w:t>4</w:t>
      </w:r>
      <w:r>
        <w:rPr>
          <w:sz w:val="28"/>
        </w:rPr>
        <w:t xml:space="preserve"> решения о бюджете закреплено право внесения и</w:t>
      </w:r>
      <w:r>
        <w:rPr>
          <w:sz w:val="28"/>
        </w:rPr>
        <w:t>з</w:t>
      </w:r>
      <w:r>
        <w:rPr>
          <w:sz w:val="28"/>
        </w:rPr>
        <w:t>менений в сводную бюджетную роспись без внесения изменения решения о бюджете, при распределении зарезервир</w:t>
      </w:r>
      <w:r w:rsidR="004B3559">
        <w:rPr>
          <w:sz w:val="28"/>
        </w:rPr>
        <w:t>ованных бюджетных ассигнований.</w:t>
      </w:r>
    </w:p>
    <w:p w:rsidR="00660C49" w:rsidRDefault="0082133A">
      <w:pPr>
        <w:rPr>
          <w:sz w:val="28"/>
        </w:rPr>
      </w:pPr>
      <w:r>
        <w:rPr>
          <w:sz w:val="28"/>
        </w:rPr>
        <w:t>Решение</w:t>
      </w:r>
      <w:r w:rsidR="004E63A6">
        <w:rPr>
          <w:sz w:val="28"/>
        </w:rPr>
        <w:t xml:space="preserve"> о бюджете содержит пункт 1</w:t>
      </w:r>
      <w:r w:rsidR="00CE109B">
        <w:rPr>
          <w:sz w:val="28"/>
        </w:rPr>
        <w:t>5</w:t>
      </w:r>
      <w:r w:rsidR="004B3559">
        <w:rPr>
          <w:sz w:val="28"/>
        </w:rPr>
        <w:t>,</w:t>
      </w:r>
      <w:r w:rsidR="004E63A6">
        <w:rPr>
          <w:sz w:val="28"/>
        </w:rPr>
        <w:t xml:space="preserve"> устанавливающий порядок вступления решения </w:t>
      </w:r>
      <w:r w:rsidR="00694EA7">
        <w:rPr>
          <w:sz w:val="28"/>
        </w:rPr>
        <w:t>о бюджете в силу с 1 января 202</w:t>
      </w:r>
      <w:r w:rsidR="005C3BA7">
        <w:rPr>
          <w:sz w:val="28"/>
        </w:rPr>
        <w:t>6</w:t>
      </w:r>
      <w:r w:rsidR="004E63A6">
        <w:rPr>
          <w:sz w:val="28"/>
        </w:rPr>
        <w:t xml:space="preserve"> года и требование обязательного официального опубликования в течение 10 дней с момента его подписания.</w:t>
      </w:r>
    </w:p>
    <w:p w:rsidR="00660C49" w:rsidRDefault="00660C49">
      <w:pPr>
        <w:rPr>
          <w:sz w:val="28"/>
        </w:rPr>
      </w:pPr>
    </w:p>
    <w:p w:rsidR="008C613F" w:rsidRDefault="008C613F">
      <w:pPr>
        <w:rPr>
          <w:sz w:val="28"/>
        </w:rPr>
      </w:pPr>
    </w:p>
    <w:p w:rsidR="004507B8" w:rsidRPr="00CB33EE" w:rsidRDefault="004E63A6">
      <w:pPr>
        <w:jc w:val="center"/>
        <w:rPr>
          <w:b/>
          <w:sz w:val="28"/>
        </w:rPr>
      </w:pPr>
      <w:r w:rsidRPr="00CB33EE">
        <w:rPr>
          <w:b/>
          <w:sz w:val="28"/>
        </w:rPr>
        <w:t>Поясн</w:t>
      </w:r>
      <w:r w:rsidR="008C613F" w:rsidRPr="00CB33EE">
        <w:rPr>
          <w:b/>
          <w:sz w:val="28"/>
        </w:rPr>
        <w:t>ение к прогнозу доходов бюджета</w:t>
      </w:r>
    </w:p>
    <w:p w:rsidR="008C613F" w:rsidRPr="00CB33EE" w:rsidRDefault="004E63A6">
      <w:pPr>
        <w:jc w:val="center"/>
        <w:rPr>
          <w:b/>
          <w:sz w:val="28"/>
        </w:rPr>
      </w:pPr>
      <w:proofErr w:type="spellStart"/>
      <w:r w:rsidRPr="00CB33EE">
        <w:rPr>
          <w:b/>
          <w:sz w:val="28"/>
        </w:rPr>
        <w:t>Че</w:t>
      </w:r>
      <w:r w:rsidR="008C613F" w:rsidRPr="00CB33EE">
        <w:rPr>
          <w:b/>
          <w:sz w:val="28"/>
        </w:rPr>
        <w:t>р</w:t>
      </w:r>
      <w:r w:rsidR="00CA3AFF">
        <w:rPr>
          <w:b/>
          <w:sz w:val="28"/>
        </w:rPr>
        <w:t>н</w:t>
      </w:r>
      <w:r w:rsidR="008C613F" w:rsidRPr="00CB33EE">
        <w:rPr>
          <w:b/>
          <w:sz w:val="28"/>
        </w:rPr>
        <w:t>оозерского</w:t>
      </w:r>
      <w:proofErr w:type="spellEnd"/>
      <w:r w:rsidR="008C613F" w:rsidRPr="00CB33EE">
        <w:rPr>
          <w:b/>
          <w:sz w:val="28"/>
        </w:rPr>
        <w:t xml:space="preserve"> сельского поселения</w:t>
      </w:r>
    </w:p>
    <w:p w:rsidR="00660C49" w:rsidRPr="00CB33EE" w:rsidRDefault="004E63A6">
      <w:pPr>
        <w:jc w:val="center"/>
      </w:pPr>
      <w:r w:rsidRPr="00CB33EE">
        <w:rPr>
          <w:b/>
          <w:sz w:val="28"/>
        </w:rPr>
        <w:t>Звениговского муниципального района Республики Марий Эл</w:t>
      </w:r>
    </w:p>
    <w:p w:rsidR="00660C49" w:rsidRPr="00CB33EE" w:rsidRDefault="00660C49">
      <w:pPr>
        <w:rPr>
          <w:b/>
          <w:sz w:val="28"/>
          <w:highlight w:val="yellow"/>
        </w:rPr>
      </w:pPr>
    </w:p>
    <w:p w:rsidR="00660C49" w:rsidRPr="00CB33EE" w:rsidRDefault="004E63A6">
      <w:pPr>
        <w:pStyle w:val="af0"/>
      </w:pPr>
      <w:proofErr w:type="gramStart"/>
      <w:r w:rsidRPr="00CB33EE">
        <w:rPr>
          <w:sz w:val="28"/>
        </w:rPr>
        <w:t>Формирование проекта доходов бюджета от нал</w:t>
      </w:r>
      <w:r w:rsidR="00CF6A14" w:rsidRPr="00CB33EE">
        <w:rPr>
          <w:sz w:val="28"/>
        </w:rPr>
        <w:t xml:space="preserve">огов, сборов </w:t>
      </w:r>
      <w:r w:rsidR="00907C4E" w:rsidRPr="00CB33EE">
        <w:rPr>
          <w:sz w:val="28"/>
        </w:rPr>
        <w:t>и плат</w:t>
      </w:r>
      <w:r w:rsidR="00907C4E" w:rsidRPr="00CB33EE">
        <w:rPr>
          <w:sz w:val="28"/>
        </w:rPr>
        <w:t>е</w:t>
      </w:r>
      <w:r w:rsidR="00907C4E" w:rsidRPr="00CB33EE">
        <w:rPr>
          <w:sz w:val="28"/>
        </w:rPr>
        <w:t xml:space="preserve">жей </w:t>
      </w:r>
      <w:r w:rsidR="00CF6A14" w:rsidRPr="00CB33EE">
        <w:rPr>
          <w:sz w:val="28"/>
        </w:rPr>
        <w:t>на 202</w:t>
      </w:r>
      <w:r w:rsidR="00CB33EE" w:rsidRPr="00CB33EE">
        <w:rPr>
          <w:sz w:val="28"/>
        </w:rPr>
        <w:t>6</w:t>
      </w:r>
      <w:r w:rsidR="00CF6A14" w:rsidRPr="00CB33EE">
        <w:rPr>
          <w:sz w:val="28"/>
        </w:rPr>
        <w:t xml:space="preserve"> год и на плановый период 202</w:t>
      </w:r>
      <w:r w:rsidR="00CB33EE" w:rsidRPr="00CB33EE">
        <w:rPr>
          <w:sz w:val="28"/>
        </w:rPr>
        <w:t>7</w:t>
      </w:r>
      <w:r w:rsidR="00CF6A14" w:rsidRPr="00CB33EE">
        <w:rPr>
          <w:sz w:val="28"/>
        </w:rPr>
        <w:t xml:space="preserve"> и 202</w:t>
      </w:r>
      <w:r w:rsidR="00CB33EE" w:rsidRPr="00CB33EE">
        <w:rPr>
          <w:sz w:val="28"/>
        </w:rPr>
        <w:t>8</w:t>
      </w:r>
      <w:r w:rsidRPr="00CB33EE">
        <w:rPr>
          <w:sz w:val="28"/>
        </w:rPr>
        <w:t xml:space="preserve"> годов осуществлено на основе прогноза социально-экономического развития Черноозерс</w:t>
      </w:r>
      <w:r w:rsidR="00CF6A14" w:rsidRPr="00CB33EE">
        <w:rPr>
          <w:sz w:val="28"/>
        </w:rPr>
        <w:t>кого сел</w:t>
      </w:r>
      <w:r w:rsidR="00CF6A14" w:rsidRPr="00CB33EE">
        <w:rPr>
          <w:sz w:val="28"/>
        </w:rPr>
        <w:t>ь</w:t>
      </w:r>
      <w:r w:rsidR="00CF6A14" w:rsidRPr="00CB33EE">
        <w:rPr>
          <w:sz w:val="28"/>
        </w:rPr>
        <w:t>ского поселения на 202</w:t>
      </w:r>
      <w:r w:rsidR="00CB33EE" w:rsidRPr="00CB33EE">
        <w:rPr>
          <w:sz w:val="28"/>
        </w:rPr>
        <w:t>6</w:t>
      </w:r>
      <w:r w:rsidR="00CF6A14" w:rsidRPr="00CB33EE">
        <w:rPr>
          <w:sz w:val="28"/>
        </w:rPr>
        <w:t xml:space="preserve"> год и на плановый период 202</w:t>
      </w:r>
      <w:r w:rsidR="00CB33EE" w:rsidRPr="00CB33EE">
        <w:rPr>
          <w:sz w:val="28"/>
        </w:rPr>
        <w:t>7</w:t>
      </w:r>
      <w:r w:rsidR="00CF6A14" w:rsidRPr="00CB33EE">
        <w:rPr>
          <w:sz w:val="28"/>
        </w:rPr>
        <w:t xml:space="preserve"> и 202</w:t>
      </w:r>
      <w:r w:rsidR="00CB33EE" w:rsidRPr="00CB33EE">
        <w:rPr>
          <w:sz w:val="28"/>
        </w:rPr>
        <w:t>8</w:t>
      </w:r>
      <w:r w:rsidRPr="00CB33EE">
        <w:rPr>
          <w:sz w:val="28"/>
        </w:rPr>
        <w:t xml:space="preserve"> го</w:t>
      </w:r>
      <w:r w:rsidR="00907C4E" w:rsidRPr="00CB33EE">
        <w:rPr>
          <w:sz w:val="28"/>
        </w:rPr>
        <w:t xml:space="preserve">дов и </w:t>
      </w:r>
      <w:r w:rsidRPr="00CB33EE">
        <w:rPr>
          <w:sz w:val="28"/>
        </w:rPr>
        <w:t>о</w:t>
      </w:r>
      <w:r w:rsidRPr="00CB33EE">
        <w:rPr>
          <w:sz w:val="28"/>
        </w:rPr>
        <w:t>с</w:t>
      </w:r>
      <w:r w:rsidRPr="00CB33EE">
        <w:rPr>
          <w:sz w:val="28"/>
        </w:rPr>
        <w:t>новных направлений налоговой и бюдж</w:t>
      </w:r>
      <w:r w:rsidR="00CF6A14" w:rsidRPr="00CB33EE">
        <w:rPr>
          <w:sz w:val="28"/>
        </w:rPr>
        <w:t>етной политики поселения на 202</w:t>
      </w:r>
      <w:r w:rsidR="00CB33EE" w:rsidRPr="00CB33EE">
        <w:rPr>
          <w:sz w:val="28"/>
        </w:rPr>
        <w:t>6</w:t>
      </w:r>
      <w:r w:rsidR="00CF6A14" w:rsidRPr="00CB33EE">
        <w:rPr>
          <w:sz w:val="28"/>
        </w:rPr>
        <w:t xml:space="preserve"> год и на плановый период 202</w:t>
      </w:r>
      <w:r w:rsidR="00CB33EE" w:rsidRPr="00CB33EE">
        <w:rPr>
          <w:sz w:val="28"/>
        </w:rPr>
        <w:t>7</w:t>
      </w:r>
      <w:r w:rsidR="00CF6A14" w:rsidRPr="00CB33EE">
        <w:rPr>
          <w:sz w:val="28"/>
        </w:rPr>
        <w:t xml:space="preserve"> и 202</w:t>
      </w:r>
      <w:r w:rsidR="00CB33EE" w:rsidRPr="00CB33EE">
        <w:rPr>
          <w:sz w:val="28"/>
        </w:rPr>
        <w:t>8</w:t>
      </w:r>
      <w:r w:rsidRPr="00CB33EE">
        <w:rPr>
          <w:sz w:val="28"/>
        </w:rPr>
        <w:t xml:space="preserve"> годов.</w:t>
      </w:r>
      <w:proofErr w:type="gramEnd"/>
    </w:p>
    <w:p w:rsidR="00660C49" w:rsidRPr="00FE0E8A" w:rsidRDefault="00CF6A14">
      <w:pPr>
        <w:pStyle w:val="af0"/>
        <w:rPr>
          <w:sz w:val="28"/>
        </w:rPr>
      </w:pPr>
      <w:r w:rsidRPr="00FE0E8A">
        <w:rPr>
          <w:sz w:val="28"/>
        </w:rPr>
        <w:t>На 202</w:t>
      </w:r>
      <w:r w:rsidR="00CB33EE" w:rsidRPr="00FE0E8A">
        <w:rPr>
          <w:sz w:val="28"/>
        </w:rPr>
        <w:t>6</w:t>
      </w:r>
      <w:r w:rsidR="004E63A6" w:rsidRPr="00FE0E8A">
        <w:rPr>
          <w:sz w:val="28"/>
        </w:rPr>
        <w:t xml:space="preserve"> год прогнозиру</w:t>
      </w:r>
      <w:r w:rsidR="00174663" w:rsidRPr="00FE0E8A">
        <w:rPr>
          <w:sz w:val="28"/>
        </w:rPr>
        <w:t>ется</w:t>
      </w:r>
      <w:r w:rsidR="004E63A6" w:rsidRPr="00FE0E8A">
        <w:rPr>
          <w:sz w:val="28"/>
        </w:rPr>
        <w:t xml:space="preserve"> общий объем доходов</w:t>
      </w:r>
      <w:r w:rsidRPr="00FE0E8A">
        <w:rPr>
          <w:sz w:val="28"/>
        </w:rPr>
        <w:t xml:space="preserve"> бюджета поселения </w:t>
      </w:r>
      <w:r w:rsidR="00F75BED">
        <w:rPr>
          <w:sz w:val="28"/>
        </w:rPr>
        <w:t>4135,5</w:t>
      </w:r>
      <w:r w:rsidR="00907C4E" w:rsidRPr="00FE0E8A">
        <w:rPr>
          <w:sz w:val="28"/>
        </w:rPr>
        <w:t xml:space="preserve"> тыс</w:t>
      </w:r>
      <w:proofErr w:type="gramStart"/>
      <w:r w:rsidR="00907C4E" w:rsidRPr="00FE0E8A">
        <w:rPr>
          <w:sz w:val="28"/>
        </w:rPr>
        <w:t>.</w:t>
      </w:r>
      <w:r w:rsidR="004E63A6" w:rsidRPr="00FE0E8A">
        <w:rPr>
          <w:sz w:val="28"/>
        </w:rPr>
        <w:t>р</w:t>
      </w:r>
      <w:proofErr w:type="gramEnd"/>
      <w:r w:rsidR="004E63A6" w:rsidRPr="00FE0E8A">
        <w:rPr>
          <w:sz w:val="28"/>
        </w:rPr>
        <w:t xml:space="preserve">ублей, в том числе </w:t>
      </w:r>
      <w:r w:rsidR="00174663" w:rsidRPr="00FE0E8A">
        <w:rPr>
          <w:sz w:val="28"/>
        </w:rPr>
        <w:t xml:space="preserve">безвозмездные поступления </w:t>
      </w:r>
      <w:r w:rsidR="00A06199" w:rsidRPr="00FE0E8A">
        <w:rPr>
          <w:sz w:val="28"/>
        </w:rPr>
        <w:t>–</w:t>
      </w:r>
      <w:r w:rsidR="008D3837" w:rsidRPr="00FE0E8A">
        <w:rPr>
          <w:sz w:val="28"/>
        </w:rPr>
        <w:t xml:space="preserve"> </w:t>
      </w:r>
      <w:r w:rsidR="002A550D">
        <w:rPr>
          <w:sz w:val="28"/>
        </w:rPr>
        <w:t>4065</w:t>
      </w:r>
      <w:r w:rsidR="00FE0E8A" w:rsidRPr="00FE0E8A">
        <w:rPr>
          <w:sz w:val="28"/>
        </w:rPr>
        <w:t>,0</w:t>
      </w:r>
      <w:r w:rsidR="004E63A6" w:rsidRPr="00FE0E8A">
        <w:rPr>
          <w:sz w:val="28"/>
        </w:rPr>
        <w:t xml:space="preserve"> тыс</w:t>
      </w:r>
      <w:r w:rsidR="00907C4E" w:rsidRPr="00FE0E8A">
        <w:rPr>
          <w:sz w:val="28"/>
        </w:rPr>
        <w:t>.</w:t>
      </w:r>
      <w:r w:rsidRPr="00FE0E8A">
        <w:rPr>
          <w:sz w:val="28"/>
        </w:rPr>
        <w:t>рублей. На 202</w:t>
      </w:r>
      <w:r w:rsidR="00FE0E8A" w:rsidRPr="00FE0E8A">
        <w:rPr>
          <w:sz w:val="28"/>
        </w:rPr>
        <w:t>7</w:t>
      </w:r>
      <w:r w:rsidRPr="00FE0E8A">
        <w:rPr>
          <w:sz w:val="28"/>
        </w:rPr>
        <w:t xml:space="preserve"> и 202</w:t>
      </w:r>
      <w:r w:rsidR="00FE0E8A" w:rsidRPr="00FE0E8A">
        <w:rPr>
          <w:sz w:val="28"/>
        </w:rPr>
        <w:t>8</w:t>
      </w:r>
      <w:r w:rsidRPr="00FE0E8A">
        <w:rPr>
          <w:sz w:val="28"/>
        </w:rPr>
        <w:t xml:space="preserve"> годы </w:t>
      </w:r>
      <w:r w:rsidR="00174663" w:rsidRPr="00FE0E8A">
        <w:rPr>
          <w:sz w:val="28"/>
        </w:rPr>
        <w:t>прогнозируетс</w:t>
      </w:r>
      <w:r w:rsidR="008D3837" w:rsidRPr="00FE0E8A">
        <w:rPr>
          <w:sz w:val="28"/>
        </w:rPr>
        <w:t xml:space="preserve">я доходов соответственно </w:t>
      </w:r>
      <w:r w:rsidR="00FE0E8A" w:rsidRPr="00FE0E8A">
        <w:rPr>
          <w:sz w:val="28"/>
        </w:rPr>
        <w:t>3373,3</w:t>
      </w:r>
      <w:r w:rsidR="00907C4E" w:rsidRPr="00FE0E8A">
        <w:rPr>
          <w:sz w:val="28"/>
        </w:rPr>
        <w:t xml:space="preserve"> тыс</w:t>
      </w:r>
      <w:proofErr w:type="gramStart"/>
      <w:r w:rsidR="00907C4E" w:rsidRPr="00FE0E8A">
        <w:rPr>
          <w:sz w:val="28"/>
        </w:rPr>
        <w:t>.р</w:t>
      </w:r>
      <w:proofErr w:type="gramEnd"/>
      <w:r w:rsidR="00907C4E" w:rsidRPr="00FE0E8A">
        <w:rPr>
          <w:sz w:val="28"/>
        </w:rPr>
        <w:t xml:space="preserve">ублей </w:t>
      </w:r>
      <w:r w:rsidRPr="00FE0E8A">
        <w:rPr>
          <w:sz w:val="28"/>
        </w:rPr>
        <w:t xml:space="preserve">и </w:t>
      </w:r>
      <w:r w:rsidR="00FE0E8A" w:rsidRPr="00FE0E8A">
        <w:rPr>
          <w:sz w:val="28"/>
        </w:rPr>
        <w:t>3483,2</w:t>
      </w:r>
      <w:r w:rsidR="00907C4E" w:rsidRPr="00FE0E8A">
        <w:rPr>
          <w:sz w:val="28"/>
        </w:rPr>
        <w:t xml:space="preserve"> тыс.рублей </w:t>
      </w:r>
      <w:r w:rsidR="004E63A6" w:rsidRPr="00FE0E8A">
        <w:rPr>
          <w:sz w:val="28"/>
        </w:rPr>
        <w:t>соответственно.</w:t>
      </w:r>
    </w:p>
    <w:p w:rsidR="003A723A" w:rsidRPr="002F7D6E" w:rsidRDefault="003A723A" w:rsidP="003A723A">
      <w:r w:rsidRPr="00B90ADC">
        <w:rPr>
          <w:sz w:val="28"/>
        </w:rPr>
        <w:t>Объем налоговых и неналоговых доходов бюджета спрогнозирован</w:t>
      </w:r>
      <w:r w:rsidR="007A008D" w:rsidRPr="00B90ADC">
        <w:rPr>
          <w:sz w:val="28"/>
        </w:rPr>
        <w:t xml:space="preserve"> </w:t>
      </w:r>
      <w:r w:rsidRPr="00B90ADC">
        <w:rPr>
          <w:sz w:val="28"/>
        </w:rPr>
        <w:t>в 202</w:t>
      </w:r>
      <w:r w:rsidR="00B90ADC" w:rsidRPr="00B90ADC">
        <w:rPr>
          <w:sz w:val="28"/>
        </w:rPr>
        <w:t>6</w:t>
      </w:r>
      <w:r w:rsidRPr="00B90ADC">
        <w:rPr>
          <w:sz w:val="28"/>
        </w:rPr>
        <w:t xml:space="preserve"> году в сумме </w:t>
      </w:r>
      <w:r w:rsidR="00B90ADC" w:rsidRPr="00B90ADC">
        <w:rPr>
          <w:sz w:val="28"/>
        </w:rPr>
        <w:t>70</w:t>
      </w:r>
      <w:r w:rsidR="00927ABF" w:rsidRPr="00B90ADC">
        <w:rPr>
          <w:sz w:val="28"/>
        </w:rPr>
        <w:t>,5</w:t>
      </w:r>
      <w:r w:rsidRPr="00B90ADC">
        <w:rPr>
          <w:sz w:val="28"/>
        </w:rPr>
        <w:t xml:space="preserve"> тыс</w:t>
      </w:r>
      <w:proofErr w:type="gramStart"/>
      <w:r w:rsidRPr="00B90ADC">
        <w:rPr>
          <w:sz w:val="28"/>
        </w:rPr>
        <w:t>.р</w:t>
      </w:r>
      <w:proofErr w:type="gramEnd"/>
      <w:r w:rsidRPr="00B90ADC">
        <w:rPr>
          <w:sz w:val="28"/>
        </w:rPr>
        <w:t>уб., в 202</w:t>
      </w:r>
      <w:r w:rsidR="002C393F">
        <w:rPr>
          <w:sz w:val="28"/>
        </w:rPr>
        <w:t>7</w:t>
      </w:r>
      <w:r w:rsidRPr="00B90ADC">
        <w:rPr>
          <w:sz w:val="28"/>
        </w:rPr>
        <w:t xml:space="preserve"> году – </w:t>
      </w:r>
      <w:r w:rsidR="00B90ADC" w:rsidRPr="00B90ADC">
        <w:rPr>
          <w:sz w:val="28"/>
        </w:rPr>
        <w:t>73</w:t>
      </w:r>
      <w:r w:rsidR="00927ABF" w:rsidRPr="00B90ADC">
        <w:rPr>
          <w:sz w:val="28"/>
        </w:rPr>
        <w:t>,5</w:t>
      </w:r>
      <w:r w:rsidRPr="00B90ADC">
        <w:rPr>
          <w:sz w:val="28"/>
        </w:rPr>
        <w:t xml:space="preserve"> тыс.руб., в 202</w:t>
      </w:r>
      <w:r w:rsidR="002C393F">
        <w:rPr>
          <w:sz w:val="28"/>
        </w:rPr>
        <w:t>8</w:t>
      </w:r>
      <w:r w:rsidRPr="00B90ADC">
        <w:rPr>
          <w:sz w:val="28"/>
        </w:rPr>
        <w:t xml:space="preserve"> году – </w:t>
      </w:r>
      <w:r w:rsidR="00B90ADC" w:rsidRPr="00B90ADC">
        <w:rPr>
          <w:sz w:val="28"/>
        </w:rPr>
        <w:t>77</w:t>
      </w:r>
      <w:r w:rsidRPr="00B90ADC">
        <w:rPr>
          <w:sz w:val="28"/>
        </w:rPr>
        <w:t xml:space="preserve">,5 тыс.руб. </w:t>
      </w:r>
      <w:r w:rsidR="002F7D6E">
        <w:rPr>
          <w:sz w:val="28"/>
        </w:rPr>
        <w:t>Уменьшение</w:t>
      </w:r>
      <w:r w:rsidRPr="00B90ADC">
        <w:rPr>
          <w:sz w:val="28"/>
        </w:rPr>
        <w:t xml:space="preserve"> уровня собственных доходов 202</w:t>
      </w:r>
      <w:r w:rsidR="00B90ADC" w:rsidRPr="00B90ADC">
        <w:rPr>
          <w:sz w:val="28"/>
        </w:rPr>
        <w:t>6</w:t>
      </w:r>
      <w:r w:rsidRPr="00B90ADC">
        <w:rPr>
          <w:sz w:val="28"/>
        </w:rPr>
        <w:t xml:space="preserve"> года к уровню 202</w:t>
      </w:r>
      <w:r w:rsidR="00B90ADC" w:rsidRPr="00B90ADC">
        <w:rPr>
          <w:sz w:val="28"/>
        </w:rPr>
        <w:t>5</w:t>
      </w:r>
      <w:r w:rsidRPr="00B90ADC">
        <w:rPr>
          <w:sz w:val="28"/>
        </w:rPr>
        <w:t xml:space="preserve"> года (первоначально утвержденному бюджету</w:t>
      </w:r>
      <w:r w:rsidRPr="006E42D2">
        <w:rPr>
          <w:sz w:val="28"/>
        </w:rPr>
        <w:t>) составляет</w:t>
      </w:r>
      <w:r w:rsidRPr="002F7D6E">
        <w:rPr>
          <w:sz w:val="28"/>
        </w:rPr>
        <w:t xml:space="preserve"> </w:t>
      </w:r>
      <w:r w:rsidR="002F7D6E" w:rsidRPr="002F7D6E">
        <w:rPr>
          <w:sz w:val="28"/>
        </w:rPr>
        <w:t xml:space="preserve">42,1 </w:t>
      </w:r>
      <w:r w:rsidRPr="002F7D6E">
        <w:rPr>
          <w:sz w:val="28"/>
        </w:rPr>
        <w:t>%</w:t>
      </w:r>
      <w:r w:rsidR="00927ABF" w:rsidRPr="002F7D6E">
        <w:rPr>
          <w:sz w:val="28"/>
        </w:rPr>
        <w:t xml:space="preserve"> </w:t>
      </w:r>
      <w:r w:rsidRPr="002F7D6E">
        <w:rPr>
          <w:sz w:val="28"/>
        </w:rPr>
        <w:t xml:space="preserve">или </w:t>
      </w:r>
      <w:r w:rsidR="002F7D6E">
        <w:rPr>
          <w:sz w:val="28"/>
        </w:rPr>
        <w:t>97</w:t>
      </w:r>
      <w:r w:rsidR="00927ABF" w:rsidRPr="002F7D6E">
        <w:rPr>
          <w:sz w:val="28"/>
        </w:rPr>
        <w:t>,0</w:t>
      </w:r>
      <w:r w:rsidRPr="002F7D6E">
        <w:rPr>
          <w:sz w:val="28"/>
        </w:rPr>
        <w:t xml:space="preserve"> тыс.руб.</w:t>
      </w:r>
    </w:p>
    <w:p w:rsidR="00005B8B" w:rsidRPr="0064613C" w:rsidRDefault="004E63A6" w:rsidP="003A723A">
      <w:pPr>
        <w:rPr>
          <w:sz w:val="28"/>
        </w:rPr>
      </w:pPr>
      <w:r w:rsidRPr="0064613C">
        <w:rPr>
          <w:sz w:val="28"/>
        </w:rPr>
        <w:t xml:space="preserve">Налоговые доходы занимают 100,0% </w:t>
      </w:r>
      <w:r w:rsidR="00C66FA2" w:rsidRPr="0064613C">
        <w:rPr>
          <w:sz w:val="28"/>
        </w:rPr>
        <w:t>собственных доходов бюджета</w:t>
      </w:r>
      <w:r w:rsidR="003A723A" w:rsidRPr="0064613C">
        <w:rPr>
          <w:sz w:val="28"/>
        </w:rPr>
        <w:t xml:space="preserve"> поселения.</w:t>
      </w: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5C2F96" w:rsidRPr="00CB33EE" w:rsidRDefault="005C2F96">
      <w:pPr>
        <w:jc w:val="right"/>
        <w:rPr>
          <w:sz w:val="28"/>
          <w:highlight w:val="yellow"/>
        </w:rPr>
      </w:pPr>
    </w:p>
    <w:p w:rsidR="00660C49" w:rsidRPr="007256F2" w:rsidRDefault="004E63A6" w:rsidP="00573C21">
      <w:pPr>
        <w:spacing w:line="360" w:lineRule="auto"/>
        <w:jc w:val="right"/>
        <w:rPr>
          <w:sz w:val="24"/>
        </w:rPr>
      </w:pPr>
      <w:r w:rsidRPr="007256F2">
        <w:rPr>
          <w:sz w:val="24"/>
        </w:rPr>
        <w:lastRenderedPageBreak/>
        <w:t>Таблица 1</w:t>
      </w:r>
    </w:p>
    <w:tbl>
      <w:tblPr>
        <w:tblW w:w="0" w:type="auto"/>
        <w:tblLayout w:type="fixed"/>
        <w:tblLook w:val="04A0"/>
      </w:tblPr>
      <w:tblGrid>
        <w:gridCol w:w="2716"/>
        <w:gridCol w:w="1078"/>
        <w:gridCol w:w="1417"/>
        <w:gridCol w:w="1276"/>
        <w:gridCol w:w="851"/>
        <w:gridCol w:w="992"/>
        <w:gridCol w:w="1100"/>
      </w:tblGrid>
      <w:tr w:rsidR="00AA236F" w:rsidRPr="007256F2" w:rsidTr="00573C21">
        <w:trPr>
          <w:trHeight w:val="375"/>
        </w:trPr>
        <w:tc>
          <w:tcPr>
            <w:tcW w:w="9430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A236F" w:rsidRPr="007256F2" w:rsidRDefault="00AA236F" w:rsidP="00AA236F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7256F2">
              <w:rPr>
                <w:b/>
                <w:color w:val="auto"/>
                <w:sz w:val="24"/>
                <w:szCs w:val="28"/>
              </w:rPr>
              <w:t>Анализ собственных доходов Черноозерского сельского поселения</w:t>
            </w:r>
            <w:r w:rsidR="007256F2" w:rsidRPr="007256F2">
              <w:rPr>
                <w:b/>
                <w:color w:val="auto"/>
                <w:sz w:val="24"/>
                <w:szCs w:val="28"/>
              </w:rPr>
              <w:t xml:space="preserve"> за 2025-2026</w:t>
            </w:r>
            <w:r w:rsidR="004A05CC" w:rsidRPr="007256F2">
              <w:rPr>
                <w:b/>
                <w:color w:val="auto"/>
                <w:sz w:val="24"/>
                <w:szCs w:val="28"/>
              </w:rPr>
              <w:t xml:space="preserve"> гг.</w:t>
            </w:r>
          </w:p>
        </w:tc>
      </w:tr>
      <w:tr w:rsidR="008B1681" w:rsidRPr="007256F2" w:rsidTr="0007207D">
        <w:trPr>
          <w:trHeight w:val="375"/>
        </w:trPr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81" w:rsidRPr="00CB33EE" w:rsidRDefault="008B1681" w:rsidP="004D799D">
            <w:pPr>
              <w:ind w:firstLine="0"/>
              <w:jc w:val="left"/>
              <w:rPr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81" w:rsidRPr="00CB33EE" w:rsidRDefault="008B1681" w:rsidP="004D799D">
            <w:pPr>
              <w:ind w:firstLine="0"/>
              <w:jc w:val="left"/>
              <w:rPr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81" w:rsidRPr="00C30998" w:rsidRDefault="008B1681" w:rsidP="004D799D">
            <w:pPr>
              <w:ind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B1681" w:rsidRPr="00C30998" w:rsidRDefault="008B1681" w:rsidP="004D799D">
            <w:pPr>
              <w:ind w:firstLine="0"/>
              <w:jc w:val="left"/>
              <w:rPr>
                <w:color w:val="auto"/>
                <w:sz w:val="28"/>
                <w:szCs w:val="28"/>
              </w:rPr>
            </w:pPr>
            <w:r w:rsidRPr="00C3099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681" w:rsidRPr="00CB33EE" w:rsidRDefault="008B1681" w:rsidP="004D799D">
            <w:pPr>
              <w:ind w:firstLine="0"/>
              <w:jc w:val="left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681" w:rsidRPr="007256F2" w:rsidRDefault="008B1681" w:rsidP="008B1681">
            <w:pPr>
              <w:ind w:firstLine="0"/>
              <w:jc w:val="right"/>
              <w:rPr>
                <w:color w:val="auto"/>
                <w:sz w:val="24"/>
                <w:szCs w:val="24"/>
              </w:rPr>
            </w:pPr>
            <w:r w:rsidRPr="007256F2">
              <w:rPr>
                <w:color w:val="auto"/>
                <w:sz w:val="24"/>
                <w:szCs w:val="24"/>
              </w:rPr>
              <w:t>тыс</w:t>
            </w:r>
            <w:proofErr w:type="gramStart"/>
            <w:r w:rsidRPr="007256F2">
              <w:rPr>
                <w:color w:val="auto"/>
                <w:sz w:val="24"/>
                <w:szCs w:val="24"/>
              </w:rPr>
              <w:t>.р</w:t>
            </w:r>
            <w:proofErr w:type="gramEnd"/>
            <w:r w:rsidRPr="007256F2">
              <w:rPr>
                <w:color w:val="auto"/>
                <w:sz w:val="24"/>
                <w:szCs w:val="24"/>
              </w:rPr>
              <w:t>ублей</w:t>
            </w:r>
          </w:p>
        </w:tc>
      </w:tr>
      <w:tr w:rsidR="004D799D" w:rsidRPr="00CB33EE" w:rsidTr="0007207D">
        <w:trPr>
          <w:trHeight w:val="1504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C30998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C30998">
              <w:rPr>
                <w:color w:val="auto"/>
              </w:rPr>
              <w:t>Налоговые и неналоговые доходы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C30998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C30998">
              <w:rPr>
                <w:color w:val="auto"/>
              </w:rPr>
              <w:t>Утве</w:t>
            </w:r>
            <w:r w:rsidRPr="00C30998">
              <w:rPr>
                <w:color w:val="auto"/>
              </w:rPr>
              <w:t>р</w:t>
            </w:r>
            <w:r w:rsidR="00C30998" w:rsidRPr="00C30998">
              <w:rPr>
                <w:color w:val="auto"/>
              </w:rPr>
              <w:t>жденный бюджет на 2025</w:t>
            </w:r>
            <w:r w:rsidRPr="00C30998">
              <w:rPr>
                <w:color w:val="auto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C30998" w:rsidRDefault="00C30998" w:rsidP="004D799D">
            <w:pPr>
              <w:ind w:firstLine="0"/>
              <w:jc w:val="center"/>
              <w:rPr>
                <w:color w:val="auto"/>
              </w:rPr>
            </w:pPr>
            <w:r w:rsidRPr="00C30998">
              <w:rPr>
                <w:color w:val="auto"/>
              </w:rPr>
              <w:t>Исполнение бюджета на 01.11.2025</w:t>
            </w:r>
            <w:r w:rsidR="004D799D" w:rsidRPr="00C30998">
              <w:rPr>
                <w:color w:val="auto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99D" w:rsidRPr="00C30998" w:rsidRDefault="0007207D" w:rsidP="004D799D">
            <w:pPr>
              <w:ind w:firstLine="0"/>
              <w:jc w:val="center"/>
              <w:rPr>
                <w:color w:val="auto"/>
              </w:rPr>
            </w:pPr>
            <w:r w:rsidRPr="00C30998">
              <w:rPr>
                <w:szCs w:val="22"/>
              </w:rPr>
              <w:t>Ожидаемая оценка п</w:t>
            </w:r>
            <w:r w:rsidRPr="00C30998">
              <w:rPr>
                <w:szCs w:val="22"/>
              </w:rPr>
              <w:t>о</w:t>
            </w:r>
            <w:r w:rsidRPr="00C30998">
              <w:rPr>
                <w:szCs w:val="22"/>
              </w:rPr>
              <w:t>ступления доходов в</w:t>
            </w:r>
            <w:r w:rsidRPr="00C30998">
              <w:rPr>
                <w:sz w:val="22"/>
                <w:szCs w:val="22"/>
              </w:rPr>
              <w:t xml:space="preserve"> </w:t>
            </w:r>
            <w:r w:rsidR="00C30998" w:rsidRPr="00C30998">
              <w:rPr>
                <w:color w:val="auto"/>
              </w:rPr>
              <w:t>за 2025</w:t>
            </w:r>
            <w:r w:rsidR="004D799D" w:rsidRPr="00C30998">
              <w:rPr>
                <w:color w:val="auto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99D" w:rsidRPr="00C30998" w:rsidRDefault="004D799D" w:rsidP="00DA14B9">
            <w:pPr>
              <w:ind w:firstLine="0"/>
              <w:jc w:val="center"/>
            </w:pPr>
            <w:r w:rsidRPr="00C30998">
              <w:rPr>
                <w:color w:val="auto"/>
              </w:rPr>
              <w:t>Проек</w:t>
            </w:r>
            <w:r w:rsidR="00573C21" w:rsidRPr="00C30998">
              <w:rPr>
                <w:color w:val="auto"/>
              </w:rPr>
              <w:t>т</w:t>
            </w:r>
            <w:r w:rsidRPr="00C30998">
              <w:rPr>
                <w:color w:val="auto"/>
              </w:rPr>
              <w:t xml:space="preserve"> бю</w:t>
            </w:r>
            <w:r w:rsidRPr="00C30998">
              <w:rPr>
                <w:color w:val="auto"/>
              </w:rPr>
              <w:t>д</w:t>
            </w:r>
            <w:r w:rsidR="00C30998" w:rsidRPr="00C30998">
              <w:rPr>
                <w:color w:val="auto"/>
              </w:rPr>
              <w:t>жета на 2026</w:t>
            </w:r>
            <w:r w:rsidRPr="00C30998">
              <w:rPr>
                <w:color w:val="auto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C30998" w:rsidRDefault="00573C21" w:rsidP="004D799D">
            <w:pPr>
              <w:ind w:firstLine="0"/>
              <w:jc w:val="center"/>
              <w:rPr>
                <w:color w:val="auto"/>
              </w:rPr>
            </w:pPr>
            <w:r w:rsidRPr="00C30998">
              <w:t xml:space="preserve">Рост к </w:t>
            </w:r>
            <w:proofErr w:type="spellStart"/>
            <w:proofErr w:type="gramStart"/>
            <w:r w:rsidRPr="00C30998">
              <w:t>утве</w:t>
            </w:r>
            <w:r w:rsidRPr="00C30998">
              <w:t>р</w:t>
            </w:r>
            <w:r w:rsidR="00C30998" w:rsidRPr="00C30998">
              <w:t>жден-ному</w:t>
            </w:r>
            <w:proofErr w:type="spellEnd"/>
            <w:proofErr w:type="gramEnd"/>
            <w:r w:rsidR="00C30998" w:rsidRPr="00C30998">
              <w:t xml:space="preserve"> бюджету 2025</w:t>
            </w:r>
            <w:r w:rsidRPr="00C30998">
              <w:t xml:space="preserve"> 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C30998" w:rsidRDefault="00011616" w:rsidP="00573C21">
            <w:pPr>
              <w:ind w:firstLine="0"/>
              <w:jc w:val="center"/>
              <w:rPr>
                <w:color w:val="auto"/>
              </w:rPr>
            </w:pPr>
            <w:r>
              <w:t>Проект 2026</w:t>
            </w:r>
            <w:r w:rsidR="00573C21" w:rsidRPr="00C30998">
              <w:t xml:space="preserve"> года к ож</w:t>
            </w:r>
            <w:r w:rsidR="00573C21" w:rsidRPr="00C30998">
              <w:t>и</w:t>
            </w:r>
            <w:r w:rsidR="00C30998" w:rsidRPr="00C30998">
              <w:t>даемой оценке 2025</w:t>
            </w:r>
            <w:r w:rsidR="00573C21" w:rsidRPr="00C30998">
              <w:t xml:space="preserve"> г.</w:t>
            </w:r>
          </w:p>
        </w:tc>
      </w:tr>
      <w:tr w:rsidR="004D799D" w:rsidRPr="00CB33EE" w:rsidTr="00012A4C">
        <w:trPr>
          <w:trHeight w:val="270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21" w:rsidRPr="00D52E1C" w:rsidRDefault="004D799D" w:rsidP="004D799D">
            <w:pPr>
              <w:ind w:firstLine="0"/>
              <w:jc w:val="left"/>
              <w:rPr>
                <w:b/>
                <w:bCs/>
                <w:color w:val="auto"/>
              </w:rPr>
            </w:pPr>
            <w:r w:rsidRPr="00D52E1C">
              <w:rPr>
                <w:b/>
                <w:bCs/>
                <w:color w:val="auto"/>
              </w:rPr>
              <w:t>Собственные доходы</w:t>
            </w:r>
            <w:r w:rsidR="00573C21" w:rsidRPr="00D52E1C">
              <w:rPr>
                <w:b/>
                <w:bCs/>
                <w:color w:val="auto"/>
              </w:rPr>
              <w:t>,</w:t>
            </w:r>
          </w:p>
          <w:p w:rsidR="004D799D" w:rsidRPr="00D52E1C" w:rsidRDefault="00573C21" w:rsidP="004D799D">
            <w:pPr>
              <w:ind w:firstLine="0"/>
              <w:jc w:val="left"/>
              <w:rPr>
                <w:b/>
                <w:bCs/>
                <w:color w:val="auto"/>
              </w:rPr>
            </w:pPr>
            <w:r w:rsidRPr="00D52E1C">
              <w:rPr>
                <w:b/>
                <w:bCs/>
                <w:color w:val="auto"/>
              </w:rPr>
              <w:t>в т.ч.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D52E1C" w:rsidP="004D799D">
            <w:pPr>
              <w:ind w:firstLine="0"/>
              <w:jc w:val="center"/>
              <w:rPr>
                <w:b/>
                <w:bCs/>
                <w:color w:val="auto"/>
              </w:rPr>
            </w:pPr>
            <w:r w:rsidRPr="00D52E1C">
              <w:rPr>
                <w:b/>
                <w:bCs/>
                <w:color w:val="auto"/>
              </w:rPr>
              <w:t>167,5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D52E1C" w:rsidP="004D799D">
            <w:pPr>
              <w:ind w:firstLine="0"/>
              <w:jc w:val="center"/>
              <w:rPr>
                <w:b/>
                <w:bCs/>
                <w:color w:val="auto"/>
              </w:rPr>
            </w:pPr>
            <w:r w:rsidRPr="00AA1DE6">
              <w:rPr>
                <w:b/>
                <w:bCs/>
                <w:color w:val="auto"/>
              </w:rPr>
              <w:t>54,</w:t>
            </w:r>
            <w:r w:rsidR="00630BF8">
              <w:rPr>
                <w:b/>
                <w:bCs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b/>
                <w:bCs/>
                <w:color w:val="auto"/>
              </w:rPr>
            </w:pPr>
            <w:r w:rsidRPr="00AA1DE6">
              <w:rPr>
                <w:b/>
                <w:bCs/>
                <w:color w:val="auto"/>
              </w:rPr>
              <w:t>6</w:t>
            </w:r>
            <w:r w:rsidR="00630BF8">
              <w:rPr>
                <w:b/>
                <w:bCs/>
                <w:color w:val="auto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36085C" w:rsidP="004D799D">
            <w:pPr>
              <w:ind w:firstLine="0"/>
              <w:jc w:val="center"/>
              <w:rPr>
                <w:b/>
                <w:bCs/>
                <w:color w:val="auto"/>
              </w:rPr>
            </w:pPr>
            <w:r w:rsidRPr="0036085C">
              <w:rPr>
                <w:b/>
                <w:bCs/>
                <w:color w:val="auto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9B3F65" w:rsidRDefault="009B3F65" w:rsidP="004D799D">
            <w:pPr>
              <w:ind w:firstLine="0"/>
              <w:jc w:val="center"/>
              <w:rPr>
                <w:b/>
                <w:bCs/>
                <w:color w:val="auto"/>
              </w:rPr>
            </w:pPr>
            <w:r w:rsidRPr="009B3F65">
              <w:rPr>
                <w:b/>
                <w:bCs/>
                <w:color w:val="auto"/>
              </w:rPr>
              <w:t>42,1</w:t>
            </w:r>
            <w:r w:rsidR="00DA14B9" w:rsidRPr="009B3F65">
              <w:rPr>
                <w:b/>
                <w:bCs/>
                <w:color w:val="auto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9D" w:rsidRPr="00CB33EE" w:rsidRDefault="00630BF8" w:rsidP="00630BF8">
            <w:pPr>
              <w:ind w:firstLine="0"/>
              <w:jc w:val="center"/>
              <w:rPr>
                <w:b/>
                <w:bCs/>
                <w:color w:val="auto"/>
                <w:highlight w:val="yellow"/>
              </w:rPr>
            </w:pPr>
            <w:r>
              <w:rPr>
                <w:b/>
                <w:bCs/>
                <w:color w:val="auto"/>
              </w:rPr>
              <w:t>115</w:t>
            </w:r>
            <w:r w:rsidR="00012A4C" w:rsidRPr="00012A4C">
              <w:rPr>
                <w:b/>
                <w:bCs/>
                <w:color w:val="auto"/>
              </w:rPr>
              <w:t>,</w:t>
            </w:r>
            <w:r>
              <w:rPr>
                <w:b/>
                <w:bCs/>
                <w:color w:val="auto"/>
              </w:rPr>
              <w:t>4</w:t>
            </w:r>
            <w:r w:rsidR="00DA14B9" w:rsidRPr="00012A4C">
              <w:rPr>
                <w:b/>
                <w:bCs/>
                <w:color w:val="auto"/>
              </w:rPr>
              <w:t>%</w:t>
            </w:r>
          </w:p>
        </w:tc>
      </w:tr>
      <w:tr w:rsidR="004D799D" w:rsidRPr="00CB33EE" w:rsidTr="0007207D">
        <w:trPr>
          <w:trHeight w:val="360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Налог на доходы физич</w:t>
            </w:r>
            <w:r w:rsidRPr="00D52E1C">
              <w:rPr>
                <w:color w:val="auto"/>
              </w:rPr>
              <w:t>е</w:t>
            </w:r>
            <w:r w:rsidRPr="00D52E1C">
              <w:rPr>
                <w:color w:val="auto"/>
              </w:rPr>
              <w:t>ских лиц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D52E1C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D52E1C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35,</w:t>
            </w:r>
            <w:r w:rsidR="00630BF8">
              <w:rPr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36085C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9B3F65" w:rsidRDefault="009B3F65" w:rsidP="004D799D">
            <w:pPr>
              <w:ind w:firstLine="0"/>
              <w:jc w:val="center"/>
              <w:rPr>
                <w:color w:val="auto"/>
              </w:rPr>
            </w:pPr>
            <w:r w:rsidRPr="009B3F65">
              <w:rPr>
                <w:color w:val="auto"/>
              </w:rPr>
              <w:t>29,7</w:t>
            </w:r>
            <w:r w:rsidR="00DA14B9" w:rsidRPr="009B3F65">
              <w:rPr>
                <w:color w:val="auto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CB33EE" w:rsidRDefault="00012A4C" w:rsidP="00630BF8">
            <w:pPr>
              <w:ind w:firstLine="0"/>
              <w:jc w:val="center"/>
              <w:rPr>
                <w:color w:val="auto"/>
                <w:highlight w:val="yellow"/>
              </w:rPr>
            </w:pPr>
            <w:r w:rsidRPr="00012A4C">
              <w:rPr>
                <w:color w:val="auto"/>
              </w:rPr>
              <w:t>107,</w:t>
            </w:r>
            <w:r w:rsidR="00630BF8">
              <w:rPr>
                <w:color w:val="auto"/>
              </w:rPr>
              <w:t>3</w:t>
            </w:r>
            <w:r w:rsidR="00DA14B9" w:rsidRPr="00012A4C">
              <w:rPr>
                <w:color w:val="auto"/>
              </w:rPr>
              <w:t>%</w:t>
            </w:r>
          </w:p>
        </w:tc>
      </w:tr>
      <w:tr w:rsidR="004D799D" w:rsidRPr="00CB33EE" w:rsidTr="0007207D">
        <w:trPr>
          <w:trHeight w:val="37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Налог на имущество физ</w:t>
            </w:r>
            <w:proofErr w:type="gramStart"/>
            <w:r w:rsidRPr="00D52E1C">
              <w:rPr>
                <w:color w:val="auto"/>
              </w:rPr>
              <w:t>.л</w:t>
            </w:r>
            <w:proofErr w:type="gramEnd"/>
            <w:r w:rsidRPr="00D52E1C">
              <w:rPr>
                <w:color w:val="auto"/>
              </w:rPr>
              <w:t>иц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D52E1C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36085C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CB33EE" w:rsidRDefault="009B3F65" w:rsidP="004D799D">
            <w:pPr>
              <w:ind w:firstLine="0"/>
              <w:jc w:val="center"/>
              <w:rPr>
                <w:color w:val="auto"/>
                <w:highlight w:val="yellow"/>
              </w:rPr>
            </w:pPr>
            <w:r w:rsidRPr="009B3F65">
              <w:rPr>
                <w:color w:val="auto"/>
              </w:rPr>
              <w:t>2</w:t>
            </w:r>
            <w:r w:rsidR="00DA14B9" w:rsidRPr="009B3F65">
              <w:rPr>
                <w:color w:val="auto"/>
              </w:rPr>
              <w:t>00%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CB33EE" w:rsidRDefault="00012A4C" w:rsidP="004D799D">
            <w:pPr>
              <w:ind w:firstLine="0"/>
              <w:jc w:val="center"/>
              <w:rPr>
                <w:color w:val="auto"/>
                <w:highlight w:val="yellow"/>
              </w:rPr>
            </w:pPr>
            <w:r w:rsidRPr="00012A4C">
              <w:rPr>
                <w:color w:val="auto"/>
              </w:rPr>
              <w:t>200</w:t>
            </w:r>
            <w:r w:rsidR="00DA14B9" w:rsidRPr="00012A4C">
              <w:rPr>
                <w:color w:val="auto"/>
              </w:rPr>
              <w:t>%</w:t>
            </w:r>
          </w:p>
        </w:tc>
      </w:tr>
      <w:tr w:rsidR="004D799D" w:rsidRPr="00CB33EE" w:rsidTr="0007207D">
        <w:trPr>
          <w:trHeight w:val="231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Земельный налог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D52E1C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D52E1C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36085C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CB33EE" w:rsidRDefault="009B3F65" w:rsidP="004D799D">
            <w:pPr>
              <w:ind w:firstLine="0"/>
              <w:jc w:val="center"/>
              <w:rPr>
                <w:color w:val="auto"/>
                <w:highlight w:val="yellow"/>
              </w:rPr>
            </w:pPr>
            <w:r w:rsidRPr="009B3F65">
              <w:rPr>
                <w:color w:val="auto"/>
              </w:rPr>
              <w:t>133,3</w:t>
            </w:r>
            <w:r w:rsidR="00DA14B9" w:rsidRPr="009B3F65">
              <w:rPr>
                <w:color w:val="auto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CB33EE" w:rsidRDefault="00012A4C" w:rsidP="004D799D">
            <w:pPr>
              <w:ind w:firstLine="0"/>
              <w:jc w:val="center"/>
              <w:rPr>
                <w:color w:val="auto"/>
                <w:highlight w:val="yellow"/>
              </w:rPr>
            </w:pPr>
            <w:r w:rsidRPr="00012A4C">
              <w:rPr>
                <w:color w:val="auto"/>
              </w:rPr>
              <w:t>133,3</w:t>
            </w:r>
            <w:r w:rsidR="00DA14B9" w:rsidRPr="00012A4C">
              <w:rPr>
                <w:color w:val="auto"/>
              </w:rPr>
              <w:t>%</w:t>
            </w:r>
          </w:p>
        </w:tc>
      </w:tr>
      <w:tr w:rsidR="004D799D" w:rsidRPr="00CB33EE" w:rsidTr="0007207D">
        <w:trPr>
          <w:trHeight w:val="294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Госпошлина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9B3F65" w:rsidRDefault="00DA14B9" w:rsidP="004D799D">
            <w:pPr>
              <w:ind w:firstLine="0"/>
              <w:jc w:val="center"/>
              <w:rPr>
                <w:color w:val="auto"/>
              </w:rPr>
            </w:pPr>
            <w:r w:rsidRPr="009B3F65">
              <w:rPr>
                <w:color w:val="auto"/>
              </w:rPr>
              <w:t>100,0%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012A4C" w:rsidRDefault="00012A4C" w:rsidP="004D799D">
            <w:pPr>
              <w:ind w:firstLine="0"/>
              <w:jc w:val="center"/>
              <w:rPr>
                <w:color w:val="auto"/>
              </w:rPr>
            </w:pPr>
            <w:r w:rsidRPr="00012A4C">
              <w:rPr>
                <w:color w:val="auto"/>
              </w:rPr>
              <w:t>50</w:t>
            </w:r>
            <w:r w:rsidR="00DA14B9" w:rsidRPr="00012A4C">
              <w:rPr>
                <w:color w:val="auto"/>
              </w:rPr>
              <w:t>%</w:t>
            </w:r>
          </w:p>
        </w:tc>
      </w:tr>
      <w:tr w:rsidR="004D799D" w:rsidRPr="00CB33EE" w:rsidTr="0007207D">
        <w:trPr>
          <w:trHeight w:val="497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Аренда имущества, соста</w:t>
            </w:r>
            <w:r w:rsidRPr="00D52E1C">
              <w:rPr>
                <w:color w:val="auto"/>
              </w:rPr>
              <w:t>в</w:t>
            </w:r>
            <w:r w:rsidRPr="00D52E1C">
              <w:rPr>
                <w:color w:val="auto"/>
              </w:rPr>
              <w:t>ляющая казну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9B3F65" w:rsidRDefault="00DA14B9" w:rsidP="004D799D">
            <w:pPr>
              <w:ind w:firstLine="0"/>
              <w:jc w:val="center"/>
              <w:rPr>
                <w:color w:val="auto"/>
              </w:rPr>
            </w:pPr>
            <w:r w:rsidRPr="009B3F65">
              <w:rPr>
                <w:color w:val="auto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012A4C" w:rsidRDefault="00DA14B9" w:rsidP="004D799D">
            <w:pPr>
              <w:ind w:firstLine="0"/>
              <w:jc w:val="center"/>
              <w:rPr>
                <w:color w:val="auto"/>
              </w:rPr>
            </w:pPr>
            <w:r w:rsidRPr="00012A4C">
              <w:rPr>
                <w:color w:val="auto"/>
              </w:rPr>
              <w:t>0,0%</w:t>
            </w:r>
          </w:p>
        </w:tc>
      </w:tr>
      <w:tr w:rsidR="004D799D" w:rsidRPr="00CB33EE" w:rsidTr="0007207D">
        <w:trPr>
          <w:trHeight w:val="37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D" w:rsidRPr="00D52E1C" w:rsidRDefault="004D799D" w:rsidP="004D799D">
            <w:pPr>
              <w:ind w:firstLine="0"/>
              <w:jc w:val="left"/>
              <w:rPr>
                <w:color w:val="auto"/>
              </w:rPr>
            </w:pPr>
            <w:r w:rsidRPr="00D52E1C">
              <w:rPr>
                <w:color w:val="auto"/>
              </w:rPr>
              <w:t>Доходы от реализации им</w:t>
            </w:r>
            <w:r w:rsidRPr="00D52E1C">
              <w:rPr>
                <w:color w:val="auto"/>
              </w:rPr>
              <w:t>у</w:t>
            </w:r>
            <w:r w:rsidRPr="00D52E1C">
              <w:rPr>
                <w:color w:val="auto"/>
              </w:rPr>
              <w:t>щества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D52E1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D52E1C">
              <w:rPr>
                <w:color w:val="auto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AA1DE6" w:rsidRDefault="00AA1DE6" w:rsidP="004D799D">
            <w:pPr>
              <w:ind w:firstLine="0"/>
              <w:jc w:val="center"/>
              <w:rPr>
                <w:color w:val="auto"/>
              </w:rPr>
            </w:pPr>
            <w:r w:rsidRPr="00AA1DE6">
              <w:rPr>
                <w:color w:val="auto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99D" w:rsidRPr="0036085C" w:rsidRDefault="004D799D" w:rsidP="004D799D">
            <w:pPr>
              <w:ind w:firstLine="0"/>
              <w:jc w:val="center"/>
              <w:rPr>
                <w:color w:val="auto"/>
              </w:rPr>
            </w:pPr>
            <w:r w:rsidRPr="0036085C">
              <w:rPr>
                <w:color w:val="auto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9B3F65" w:rsidRDefault="00DA14B9" w:rsidP="004D799D">
            <w:pPr>
              <w:ind w:firstLine="0"/>
              <w:jc w:val="center"/>
              <w:rPr>
                <w:color w:val="auto"/>
              </w:rPr>
            </w:pPr>
            <w:r w:rsidRPr="009B3F65">
              <w:rPr>
                <w:color w:val="auto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99D" w:rsidRPr="00012A4C" w:rsidRDefault="00DA14B9" w:rsidP="004D799D">
            <w:pPr>
              <w:ind w:firstLine="0"/>
              <w:jc w:val="center"/>
              <w:rPr>
                <w:color w:val="auto"/>
              </w:rPr>
            </w:pPr>
            <w:r w:rsidRPr="00012A4C">
              <w:rPr>
                <w:color w:val="auto"/>
              </w:rPr>
              <w:t>0,0%</w:t>
            </w:r>
          </w:p>
        </w:tc>
      </w:tr>
    </w:tbl>
    <w:p w:rsidR="004D799D" w:rsidRPr="00CB33EE" w:rsidRDefault="004D799D">
      <w:pPr>
        <w:pStyle w:val="af0"/>
        <w:ind w:right="-58"/>
        <w:jc w:val="center"/>
        <w:rPr>
          <w:b/>
          <w:sz w:val="28"/>
          <w:highlight w:val="yellow"/>
        </w:rPr>
      </w:pPr>
    </w:p>
    <w:p w:rsidR="00243051" w:rsidRPr="00CB33EE" w:rsidRDefault="00243051">
      <w:pPr>
        <w:pStyle w:val="af0"/>
        <w:ind w:right="-58"/>
        <w:jc w:val="center"/>
        <w:rPr>
          <w:b/>
          <w:sz w:val="28"/>
          <w:highlight w:val="yellow"/>
        </w:rPr>
      </w:pPr>
    </w:p>
    <w:p w:rsidR="00243051" w:rsidRPr="00CB33EE" w:rsidRDefault="00243051">
      <w:pPr>
        <w:pStyle w:val="af0"/>
        <w:ind w:right="-58"/>
        <w:jc w:val="center"/>
        <w:rPr>
          <w:b/>
          <w:sz w:val="28"/>
          <w:highlight w:val="yellow"/>
        </w:rPr>
      </w:pPr>
    </w:p>
    <w:p w:rsidR="00660C49" w:rsidRPr="006E42D2" w:rsidRDefault="004E63A6">
      <w:pPr>
        <w:pStyle w:val="af0"/>
        <w:ind w:right="-58"/>
        <w:jc w:val="center"/>
      </w:pPr>
      <w:r w:rsidRPr="006E42D2">
        <w:rPr>
          <w:b/>
          <w:sz w:val="28"/>
        </w:rPr>
        <w:t>Особенности прогноза доходных источников в бюджет</w:t>
      </w:r>
    </w:p>
    <w:p w:rsidR="00243051" w:rsidRPr="006E42D2" w:rsidRDefault="004E63A6">
      <w:pPr>
        <w:pStyle w:val="af0"/>
        <w:ind w:right="-58"/>
        <w:jc w:val="center"/>
        <w:rPr>
          <w:b/>
          <w:sz w:val="28"/>
        </w:rPr>
      </w:pPr>
      <w:r w:rsidRPr="006E42D2">
        <w:rPr>
          <w:b/>
          <w:sz w:val="28"/>
        </w:rPr>
        <w:t>Чер</w:t>
      </w:r>
      <w:r w:rsidR="00243051" w:rsidRPr="006E42D2">
        <w:rPr>
          <w:b/>
          <w:sz w:val="28"/>
        </w:rPr>
        <w:t>ноозерского сельского поселения</w:t>
      </w:r>
    </w:p>
    <w:p w:rsidR="00243051" w:rsidRPr="006E42D2" w:rsidRDefault="004E63A6">
      <w:pPr>
        <w:pStyle w:val="af0"/>
        <w:ind w:right="-58"/>
        <w:jc w:val="center"/>
        <w:rPr>
          <w:b/>
          <w:sz w:val="28"/>
        </w:rPr>
      </w:pPr>
      <w:r w:rsidRPr="006E42D2">
        <w:rPr>
          <w:b/>
          <w:sz w:val="28"/>
        </w:rPr>
        <w:t>Звениговского муниципального рай</w:t>
      </w:r>
      <w:r w:rsidR="00243051" w:rsidRPr="006E42D2">
        <w:rPr>
          <w:b/>
          <w:sz w:val="28"/>
        </w:rPr>
        <w:t>она Республики Марий Эл</w:t>
      </w:r>
    </w:p>
    <w:p w:rsidR="00660C49" w:rsidRPr="006E42D2" w:rsidRDefault="007131B1">
      <w:pPr>
        <w:pStyle w:val="af0"/>
        <w:ind w:right="-58"/>
        <w:jc w:val="center"/>
      </w:pPr>
      <w:r w:rsidRPr="006E42D2">
        <w:rPr>
          <w:b/>
          <w:sz w:val="28"/>
        </w:rPr>
        <w:t>на 202</w:t>
      </w:r>
      <w:r w:rsidR="00953496" w:rsidRPr="006E42D2">
        <w:rPr>
          <w:b/>
          <w:sz w:val="28"/>
        </w:rPr>
        <w:t>6</w:t>
      </w:r>
      <w:r w:rsidR="004E63A6" w:rsidRPr="006E42D2">
        <w:rPr>
          <w:b/>
          <w:sz w:val="28"/>
        </w:rPr>
        <w:t xml:space="preserve"> год</w:t>
      </w:r>
    </w:p>
    <w:p w:rsidR="00660C49" w:rsidRPr="00CB33EE" w:rsidRDefault="00660C49">
      <w:pPr>
        <w:pStyle w:val="2"/>
        <w:rPr>
          <w:b/>
          <w:highlight w:val="yellow"/>
        </w:rPr>
      </w:pPr>
    </w:p>
    <w:p w:rsidR="00660C49" w:rsidRPr="00154DD2" w:rsidRDefault="004E63A6">
      <w:pPr>
        <w:pStyle w:val="2"/>
        <w:ind w:firstLine="567"/>
        <w:jc w:val="center"/>
      </w:pPr>
      <w:r w:rsidRPr="00154DD2">
        <w:rPr>
          <w:b/>
        </w:rPr>
        <w:t>Налог на доходы физических лиц</w:t>
      </w:r>
    </w:p>
    <w:p w:rsidR="00660C49" w:rsidRPr="00154DD2" w:rsidRDefault="009F3E56">
      <w:pPr>
        <w:pStyle w:val="a4"/>
        <w:rPr>
          <w:sz w:val="28"/>
        </w:rPr>
      </w:pPr>
      <w:r w:rsidRPr="00154DD2">
        <w:rPr>
          <w:sz w:val="28"/>
        </w:rPr>
        <w:t>Поступление налога в 202</w:t>
      </w:r>
      <w:r w:rsidR="006E42D2" w:rsidRPr="00154DD2">
        <w:rPr>
          <w:sz w:val="28"/>
        </w:rPr>
        <w:t>6</w:t>
      </w:r>
      <w:r w:rsidRPr="00154DD2">
        <w:rPr>
          <w:sz w:val="28"/>
        </w:rPr>
        <w:t xml:space="preserve"> году планируется в сумме </w:t>
      </w:r>
      <w:r w:rsidR="006E42D2" w:rsidRPr="00154DD2">
        <w:rPr>
          <w:sz w:val="28"/>
        </w:rPr>
        <w:t>44</w:t>
      </w:r>
      <w:r w:rsidRPr="00154DD2">
        <w:rPr>
          <w:sz w:val="28"/>
        </w:rPr>
        <w:t>,0</w:t>
      </w:r>
      <w:r w:rsidR="004E63A6" w:rsidRPr="00154DD2">
        <w:rPr>
          <w:sz w:val="28"/>
        </w:rPr>
        <w:t xml:space="preserve"> тыс</w:t>
      </w:r>
      <w:proofErr w:type="gramStart"/>
      <w:r w:rsidR="004E63A6" w:rsidRPr="00154DD2">
        <w:rPr>
          <w:sz w:val="28"/>
        </w:rPr>
        <w:t>.р</w:t>
      </w:r>
      <w:proofErr w:type="gramEnd"/>
      <w:r w:rsidR="004E63A6" w:rsidRPr="00154DD2">
        <w:rPr>
          <w:sz w:val="28"/>
        </w:rPr>
        <w:t>уб</w:t>
      </w:r>
      <w:r w:rsidR="00243051" w:rsidRPr="00154DD2">
        <w:rPr>
          <w:sz w:val="28"/>
        </w:rPr>
        <w:t>лей</w:t>
      </w:r>
      <w:r w:rsidR="00A76B17" w:rsidRPr="00154DD2">
        <w:rPr>
          <w:sz w:val="28"/>
        </w:rPr>
        <w:t xml:space="preserve"> </w:t>
      </w:r>
      <w:r w:rsidR="004E63A6" w:rsidRPr="00154DD2">
        <w:rPr>
          <w:sz w:val="28"/>
        </w:rPr>
        <w:t>по срав</w:t>
      </w:r>
      <w:r w:rsidRPr="00154DD2">
        <w:rPr>
          <w:sz w:val="28"/>
        </w:rPr>
        <w:t>нению с утвержденным планом 202</w:t>
      </w:r>
      <w:r w:rsidR="006E42D2" w:rsidRPr="00154DD2">
        <w:rPr>
          <w:sz w:val="28"/>
        </w:rPr>
        <w:t>5</w:t>
      </w:r>
      <w:r w:rsidR="00243051" w:rsidRPr="00154DD2">
        <w:rPr>
          <w:sz w:val="28"/>
        </w:rPr>
        <w:t xml:space="preserve"> года </w:t>
      </w:r>
      <w:r w:rsidR="004E63A6" w:rsidRPr="00154DD2">
        <w:rPr>
          <w:sz w:val="28"/>
        </w:rPr>
        <w:t xml:space="preserve">ожидается </w:t>
      </w:r>
      <w:r w:rsidR="006E42D2" w:rsidRPr="00154DD2">
        <w:rPr>
          <w:sz w:val="28"/>
        </w:rPr>
        <w:t>уменьшение</w:t>
      </w:r>
      <w:r w:rsidR="004C1BFA" w:rsidRPr="00154DD2">
        <w:rPr>
          <w:sz w:val="28"/>
        </w:rPr>
        <w:t xml:space="preserve"> </w:t>
      </w:r>
      <w:r w:rsidR="004E63A6" w:rsidRPr="00154DD2">
        <w:rPr>
          <w:sz w:val="28"/>
        </w:rPr>
        <w:t>суммы</w:t>
      </w:r>
      <w:r w:rsidRPr="00154DD2">
        <w:rPr>
          <w:sz w:val="28"/>
        </w:rPr>
        <w:t xml:space="preserve"> налога на </w:t>
      </w:r>
      <w:r w:rsidR="00251F4D" w:rsidRPr="00154DD2">
        <w:rPr>
          <w:sz w:val="28"/>
        </w:rPr>
        <w:t>104</w:t>
      </w:r>
      <w:r w:rsidR="00243051" w:rsidRPr="00154DD2">
        <w:rPr>
          <w:sz w:val="28"/>
        </w:rPr>
        <w:t>,0</w:t>
      </w:r>
      <w:r w:rsidR="004E63A6" w:rsidRPr="00154DD2">
        <w:rPr>
          <w:sz w:val="28"/>
        </w:rPr>
        <w:t xml:space="preserve"> тыс.рублей.</w:t>
      </w:r>
    </w:p>
    <w:p w:rsidR="00660C49" w:rsidRPr="00206B4C" w:rsidRDefault="004E63A6">
      <w:pPr>
        <w:pStyle w:val="a4"/>
        <w:rPr>
          <w:sz w:val="28"/>
        </w:rPr>
      </w:pPr>
      <w:r w:rsidRPr="00206B4C">
        <w:rPr>
          <w:sz w:val="28"/>
        </w:rPr>
        <w:t>Расчет произведен в соотв</w:t>
      </w:r>
      <w:r w:rsidR="008F22D0" w:rsidRPr="00206B4C">
        <w:rPr>
          <w:sz w:val="28"/>
        </w:rPr>
        <w:t>етствии с положениями главы 23 «Налог на доходы физических лиц»</w:t>
      </w:r>
      <w:r w:rsidRPr="00206B4C">
        <w:rPr>
          <w:sz w:val="28"/>
        </w:rPr>
        <w:t xml:space="preserve"> Налогового кодекса Российской Федерации. Но</w:t>
      </w:r>
      <w:r w:rsidRPr="00206B4C">
        <w:rPr>
          <w:sz w:val="28"/>
        </w:rPr>
        <w:t>р</w:t>
      </w:r>
      <w:r w:rsidRPr="00206B4C">
        <w:rPr>
          <w:sz w:val="28"/>
        </w:rPr>
        <w:t>матив отчисления налога в бюджет поселения установлен в размере 4%.</w:t>
      </w:r>
    </w:p>
    <w:p w:rsidR="00660C49" w:rsidRPr="00CB33EE" w:rsidRDefault="004E63A6">
      <w:pPr>
        <w:rPr>
          <w:highlight w:val="yellow"/>
        </w:rPr>
      </w:pPr>
      <w:r w:rsidRPr="00217767">
        <w:rPr>
          <w:sz w:val="28"/>
        </w:rPr>
        <w:t>В плановом периоде 202</w:t>
      </w:r>
      <w:r w:rsidR="004A43B1" w:rsidRPr="00217767">
        <w:rPr>
          <w:sz w:val="28"/>
        </w:rPr>
        <w:t>7</w:t>
      </w:r>
      <w:r w:rsidRPr="00217767">
        <w:rPr>
          <w:sz w:val="28"/>
        </w:rPr>
        <w:t xml:space="preserve"> и 202</w:t>
      </w:r>
      <w:r w:rsidR="004A43B1" w:rsidRPr="00217767">
        <w:rPr>
          <w:sz w:val="28"/>
        </w:rPr>
        <w:t>8</w:t>
      </w:r>
      <w:r w:rsidRPr="00217767">
        <w:rPr>
          <w:sz w:val="28"/>
        </w:rPr>
        <w:t xml:space="preserve"> годов планируется поступление нал</w:t>
      </w:r>
      <w:r w:rsidRPr="00217767">
        <w:rPr>
          <w:sz w:val="28"/>
        </w:rPr>
        <w:t>о</w:t>
      </w:r>
      <w:r w:rsidRPr="00217767">
        <w:rPr>
          <w:sz w:val="28"/>
        </w:rPr>
        <w:t xml:space="preserve">га на </w:t>
      </w:r>
      <w:r w:rsidR="00F051A2" w:rsidRPr="00217767">
        <w:rPr>
          <w:sz w:val="28"/>
        </w:rPr>
        <w:t xml:space="preserve">доходы физических лиц в сумме </w:t>
      </w:r>
      <w:r w:rsidR="004A43B1" w:rsidRPr="00217767">
        <w:rPr>
          <w:sz w:val="28"/>
        </w:rPr>
        <w:t>46</w:t>
      </w:r>
      <w:r w:rsidR="00243051" w:rsidRPr="00217767">
        <w:rPr>
          <w:sz w:val="28"/>
        </w:rPr>
        <w:t>,0</w:t>
      </w:r>
      <w:r w:rsidR="00F051A2" w:rsidRPr="00217767">
        <w:rPr>
          <w:sz w:val="28"/>
        </w:rPr>
        <w:t xml:space="preserve"> тыс</w:t>
      </w:r>
      <w:proofErr w:type="gramStart"/>
      <w:r w:rsidR="00F051A2" w:rsidRPr="00217767">
        <w:rPr>
          <w:sz w:val="28"/>
        </w:rPr>
        <w:t>.р</w:t>
      </w:r>
      <w:proofErr w:type="gramEnd"/>
      <w:r w:rsidR="00F051A2" w:rsidRPr="00217767">
        <w:rPr>
          <w:sz w:val="28"/>
        </w:rPr>
        <w:t>уб</w:t>
      </w:r>
      <w:r w:rsidR="00243051" w:rsidRPr="00217767">
        <w:rPr>
          <w:sz w:val="28"/>
        </w:rPr>
        <w:t xml:space="preserve">лей и </w:t>
      </w:r>
      <w:r w:rsidR="004A43B1" w:rsidRPr="00217767">
        <w:rPr>
          <w:sz w:val="28"/>
        </w:rPr>
        <w:t>49</w:t>
      </w:r>
      <w:r w:rsidR="00243051" w:rsidRPr="00217767">
        <w:rPr>
          <w:sz w:val="28"/>
        </w:rPr>
        <w:t>,0</w:t>
      </w:r>
      <w:r w:rsidRPr="00217767">
        <w:rPr>
          <w:sz w:val="28"/>
        </w:rPr>
        <w:t xml:space="preserve"> тыс.руб</w:t>
      </w:r>
      <w:r w:rsidR="00243051" w:rsidRPr="00217767">
        <w:rPr>
          <w:sz w:val="28"/>
        </w:rPr>
        <w:t>лей</w:t>
      </w:r>
      <w:r w:rsidRPr="00217767">
        <w:rPr>
          <w:sz w:val="28"/>
        </w:rPr>
        <w:t xml:space="preserve"> с</w:t>
      </w:r>
      <w:r w:rsidRPr="00217767">
        <w:rPr>
          <w:sz w:val="28"/>
        </w:rPr>
        <w:t>о</w:t>
      </w:r>
      <w:r w:rsidRPr="00217767">
        <w:rPr>
          <w:sz w:val="28"/>
        </w:rPr>
        <w:t>ответственно.</w:t>
      </w:r>
    </w:p>
    <w:p w:rsidR="00243051" w:rsidRPr="00426B77" w:rsidRDefault="00243051">
      <w:pPr>
        <w:jc w:val="center"/>
        <w:rPr>
          <w:b/>
          <w:sz w:val="28"/>
        </w:rPr>
      </w:pPr>
    </w:p>
    <w:p w:rsidR="00660C49" w:rsidRPr="00426B77" w:rsidRDefault="004E63A6">
      <w:pPr>
        <w:jc w:val="center"/>
      </w:pPr>
      <w:r w:rsidRPr="00426B77">
        <w:rPr>
          <w:b/>
          <w:sz w:val="28"/>
        </w:rPr>
        <w:t>Земельный налог</w:t>
      </w:r>
    </w:p>
    <w:p w:rsidR="00660C49" w:rsidRPr="00426B77" w:rsidRDefault="004E63A6">
      <w:r w:rsidRPr="00426B77">
        <w:rPr>
          <w:sz w:val="28"/>
        </w:rPr>
        <w:t>Земельный налог подлежит применению в соответствии с Главой 31 Налогового Кодекса РФ  и Решением собрания депутатов Черноозерского сельского поселения «Об установлении земельного налога» с учетом изм</w:t>
      </w:r>
      <w:r w:rsidRPr="00426B77">
        <w:rPr>
          <w:sz w:val="28"/>
        </w:rPr>
        <w:t>е</w:t>
      </w:r>
      <w:r w:rsidRPr="00426B77">
        <w:rPr>
          <w:sz w:val="28"/>
        </w:rPr>
        <w:t>нений и дополнений.</w:t>
      </w:r>
    </w:p>
    <w:p w:rsidR="00660C49" w:rsidRPr="00426B77" w:rsidRDefault="004E63A6" w:rsidP="008718FC">
      <w:pPr>
        <w:widowControl w:val="0"/>
        <w:rPr>
          <w:sz w:val="28"/>
        </w:rPr>
      </w:pPr>
      <w:r w:rsidRPr="00426B77">
        <w:rPr>
          <w:sz w:val="28"/>
        </w:rPr>
        <w:t xml:space="preserve"> Удельный вес поступлений земельного налога в со</w:t>
      </w:r>
      <w:r w:rsidR="00DE01FF">
        <w:rPr>
          <w:sz w:val="28"/>
        </w:rPr>
        <w:t>бственных доходах составляет 34,0</w:t>
      </w:r>
      <w:r w:rsidR="006874EB" w:rsidRPr="00426B77">
        <w:rPr>
          <w:sz w:val="28"/>
        </w:rPr>
        <w:t xml:space="preserve"> %. На 202</w:t>
      </w:r>
      <w:r w:rsidR="00426B77" w:rsidRPr="00426B77">
        <w:rPr>
          <w:sz w:val="28"/>
        </w:rPr>
        <w:t>6</w:t>
      </w:r>
      <w:r w:rsidRPr="00426B77">
        <w:rPr>
          <w:sz w:val="28"/>
        </w:rPr>
        <w:t xml:space="preserve"> год прогнозируется поступле</w:t>
      </w:r>
      <w:r w:rsidR="006874EB" w:rsidRPr="00426B77">
        <w:rPr>
          <w:sz w:val="28"/>
        </w:rPr>
        <w:t xml:space="preserve">ние </w:t>
      </w:r>
      <w:r w:rsidR="00450C14" w:rsidRPr="00426B77">
        <w:rPr>
          <w:sz w:val="28"/>
        </w:rPr>
        <w:t>земельного н</w:t>
      </w:r>
      <w:r w:rsidR="00450C14" w:rsidRPr="00426B77">
        <w:rPr>
          <w:sz w:val="28"/>
        </w:rPr>
        <w:t>а</w:t>
      </w:r>
      <w:r w:rsidR="00450C14" w:rsidRPr="00426B77">
        <w:rPr>
          <w:sz w:val="28"/>
        </w:rPr>
        <w:t xml:space="preserve">лога </w:t>
      </w:r>
      <w:r w:rsidR="00426B77" w:rsidRPr="00426B77">
        <w:rPr>
          <w:sz w:val="28"/>
        </w:rPr>
        <w:t>в сумме 24</w:t>
      </w:r>
      <w:r w:rsidR="00F73D0C" w:rsidRPr="00426B77">
        <w:rPr>
          <w:sz w:val="28"/>
        </w:rPr>
        <w:t>,0 тыс</w:t>
      </w:r>
      <w:proofErr w:type="gramStart"/>
      <w:r w:rsidR="00F73D0C" w:rsidRPr="00426B77">
        <w:rPr>
          <w:sz w:val="28"/>
        </w:rPr>
        <w:t>.р</w:t>
      </w:r>
      <w:proofErr w:type="gramEnd"/>
      <w:r w:rsidR="00F73D0C" w:rsidRPr="00426B77">
        <w:rPr>
          <w:sz w:val="28"/>
        </w:rPr>
        <w:t xml:space="preserve">ублей, в том числе </w:t>
      </w:r>
      <w:r w:rsidR="0070592D" w:rsidRPr="00426B77">
        <w:rPr>
          <w:sz w:val="28"/>
        </w:rPr>
        <w:t>с</w:t>
      </w:r>
      <w:r w:rsidR="00450C14" w:rsidRPr="00426B77">
        <w:rPr>
          <w:sz w:val="28"/>
        </w:rPr>
        <w:t xml:space="preserve"> физических лиц в сумм</w:t>
      </w:r>
      <w:r w:rsidR="00426B77" w:rsidRPr="00426B77">
        <w:rPr>
          <w:sz w:val="28"/>
        </w:rPr>
        <w:t>е 4</w:t>
      </w:r>
      <w:r w:rsidR="00450C14" w:rsidRPr="00426B77">
        <w:rPr>
          <w:sz w:val="28"/>
        </w:rPr>
        <w:t xml:space="preserve">,0 тыс.рублей, а также </w:t>
      </w:r>
      <w:r w:rsidR="00615CA0" w:rsidRPr="00426B77">
        <w:rPr>
          <w:sz w:val="28"/>
        </w:rPr>
        <w:t>с организаций, обладающих земельным участком, ра</w:t>
      </w:r>
      <w:r w:rsidR="00615CA0" w:rsidRPr="00426B77">
        <w:rPr>
          <w:sz w:val="28"/>
        </w:rPr>
        <w:t>с</w:t>
      </w:r>
      <w:r w:rsidR="00615CA0" w:rsidRPr="00426B77">
        <w:rPr>
          <w:sz w:val="28"/>
        </w:rPr>
        <w:t>положенным</w:t>
      </w:r>
      <w:r w:rsidR="008718FC" w:rsidRPr="00426B77">
        <w:rPr>
          <w:sz w:val="28"/>
        </w:rPr>
        <w:t xml:space="preserve"> </w:t>
      </w:r>
      <w:r w:rsidR="00615CA0" w:rsidRPr="00426B77">
        <w:rPr>
          <w:sz w:val="28"/>
        </w:rPr>
        <w:t>в границах сельского</w:t>
      </w:r>
      <w:r w:rsidR="008718FC" w:rsidRPr="00426B77">
        <w:rPr>
          <w:sz w:val="28"/>
        </w:rPr>
        <w:t xml:space="preserve"> </w:t>
      </w:r>
      <w:r w:rsidR="00615CA0" w:rsidRPr="00426B77">
        <w:rPr>
          <w:sz w:val="28"/>
        </w:rPr>
        <w:t xml:space="preserve">поселения </w:t>
      </w:r>
      <w:r w:rsidR="00426B77" w:rsidRPr="00426B77">
        <w:rPr>
          <w:sz w:val="28"/>
        </w:rPr>
        <w:t>в сумме 20</w:t>
      </w:r>
      <w:r w:rsidR="008718FC" w:rsidRPr="00426B77">
        <w:rPr>
          <w:sz w:val="28"/>
        </w:rPr>
        <w:t>,0 тыс.</w:t>
      </w:r>
      <w:r w:rsidRPr="00426B77">
        <w:rPr>
          <w:sz w:val="28"/>
        </w:rPr>
        <w:t>р</w:t>
      </w:r>
      <w:r w:rsidR="00450C14" w:rsidRPr="00426B77">
        <w:rPr>
          <w:sz w:val="28"/>
        </w:rPr>
        <w:t>ублей.</w:t>
      </w:r>
    </w:p>
    <w:p w:rsidR="00660C49" w:rsidRPr="00426B77" w:rsidRDefault="00660C49">
      <w:pPr>
        <w:jc w:val="center"/>
      </w:pPr>
    </w:p>
    <w:p w:rsidR="00660C49" w:rsidRPr="00E5444E" w:rsidRDefault="004E63A6">
      <w:pPr>
        <w:jc w:val="center"/>
      </w:pPr>
      <w:r w:rsidRPr="00E5444E">
        <w:rPr>
          <w:b/>
          <w:sz w:val="28"/>
        </w:rPr>
        <w:lastRenderedPageBreak/>
        <w:t>Налог на имущество физических лиц</w:t>
      </w:r>
    </w:p>
    <w:p w:rsidR="00E5444E" w:rsidRDefault="004E63A6" w:rsidP="00E5444E">
      <w:pPr>
        <w:rPr>
          <w:sz w:val="28"/>
          <w:szCs w:val="28"/>
        </w:rPr>
      </w:pPr>
      <w:r w:rsidRPr="00E5444E">
        <w:rPr>
          <w:sz w:val="28"/>
        </w:rPr>
        <w:t>Поступления налога на имущество физиче</w:t>
      </w:r>
      <w:r w:rsidR="00CD7409" w:rsidRPr="00E5444E">
        <w:rPr>
          <w:sz w:val="28"/>
        </w:rPr>
        <w:t>ских лиц прогнозируются</w:t>
      </w:r>
      <w:r w:rsidR="00A76B17" w:rsidRPr="00E5444E">
        <w:rPr>
          <w:sz w:val="28"/>
        </w:rPr>
        <w:t xml:space="preserve"> </w:t>
      </w:r>
      <w:r w:rsidR="00CD7409" w:rsidRPr="00E5444E">
        <w:rPr>
          <w:sz w:val="28"/>
        </w:rPr>
        <w:t>на 202</w:t>
      </w:r>
      <w:r w:rsidR="00E5444E" w:rsidRPr="00E5444E">
        <w:rPr>
          <w:sz w:val="28"/>
        </w:rPr>
        <w:t>6</w:t>
      </w:r>
      <w:r w:rsidR="00CE5EFF" w:rsidRPr="00E5444E">
        <w:rPr>
          <w:sz w:val="28"/>
        </w:rPr>
        <w:t xml:space="preserve"> год в сум</w:t>
      </w:r>
      <w:r w:rsidR="00E5444E" w:rsidRPr="00E5444E">
        <w:rPr>
          <w:sz w:val="28"/>
        </w:rPr>
        <w:t>ме 2</w:t>
      </w:r>
      <w:r w:rsidR="00CE5EFF" w:rsidRPr="00E5444E">
        <w:rPr>
          <w:sz w:val="28"/>
        </w:rPr>
        <w:t>,0 тыс</w:t>
      </w:r>
      <w:proofErr w:type="gramStart"/>
      <w:r w:rsidR="00CE5EFF" w:rsidRPr="00E5444E">
        <w:rPr>
          <w:sz w:val="28"/>
        </w:rPr>
        <w:t>.</w:t>
      </w:r>
      <w:r w:rsidRPr="00E5444E">
        <w:rPr>
          <w:sz w:val="28"/>
        </w:rPr>
        <w:t>р</w:t>
      </w:r>
      <w:proofErr w:type="gramEnd"/>
      <w:r w:rsidRPr="00E5444E">
        <w:rPr>
          <w:sz w:val="28"/>
        </w:rPr>
        <w:t>у</w:t>
      </w:r>
      <w:r w:rsidR="00E5444E" w:rsidRPr="00E5444E">
        <w:rPr>
          <w:sz w:val="28"/>
        </w:rPr>
        <w:t>блей</w:t>
      </w:r>
      <w:r w:rsidR="00E5444E" w:rsidRPr="00E5444E">
        <w:rPr>
          <w:sz w:val="28"/>
          <w:szCs w:val="28"/>
        </w:rPr>
        <w:t xml:space="preserve"> </w:t>
      </w:r>
      <w:r w:rsidR="00E5444E">
        <w:rPr>
          <w:sz w:val="28"/>
          <w:szCs w:val="28"/>
        </w:rPr>
        <w:t>. Увеличение поступления налога к перв</w:t>
      </w:r>
      <w:r w:rsidR="00E5444E">
        <w:rPr>
          <w:sz w:val="28"/>
          <w:szCs w:val="28"/>
        </w:rPr>
        <w:t>о</w:t>
      </w:r>
      <w:r w:rsidR="00E5444E">
        <w:rPr>
          <w:sz w:val="28"/>
          <w:szCs w:val="28"/>
        </w:rPr>
        <w:t>начальному бюджету 2025 года составит 1,0 тыс.рублей</w:t>
      </w:r>
    </w:p>
    <w:p w:rsidR="00660C49" w:rsidRPr="00CB33EE" w:rsidRDefault="00660C49">
      <w:pPr>
        <w:rPr>
          <w:b/>
          <w:sz w:val="28"/>
          <w:highlight w:val="yellow"/>
        </w:rPr>
      </w:pPr>
    </w:p>
    <w:p w:rsidR="00A06199" w:rsidRPr="00882BB9" w:rsidRDefault="00A06199" w:rsidP="00A06199">
      <w:pPr>
        <w:jc w:val="center"/>
      </w:pPr>
      <w:r w:rsidRPr="00882BB9">
        <w:rPr>
          <w:b/>
          <w:sz w:val="28"/>
          <w:szCs w:val="28"/>
        </w:rPr>
        <w:t>Государственная пошлина, сборы</w:t>
      </w:r>
    </w:p>
    <w:p w:rsidR="00A06199" w:rsidRPr="00AA105B" w:rsidRDefault="00A06199" w:rsidP="00A06199">
      <w:pPr>
        <w:rPr>
          <w:sz w:val="28"/>
          <w:szCs w:val="28"/>
        </w:rPr>
      </w:pPr>
      <w:r w:rsidRPr="00882BB9">
        <w:rPr>
          <w:sz w:val="28"/>
          <w:szCs w:val="28"/>
        </w:rPr>
        <w:t>В 202</w:t>
      </w:r>
      <w:r w:rsidR="00882BB9" w:rsidRPr="00882BB9">
        <w:rPr>
          <w:sz w:val="28"/>
          <w:szCs w:val="28"/>
        </w:rPr>
        <w:t>6</w:t>
      </w:r>
      <w:r w:rsidRPr="00882BB9">
        <w:rPr>
          <w:sz w:val="28"/>
          <w:szCs w:val="28"/>
        </w:rPr>
        <w:t xml:space="preserve"> году поступление государственной пошлины за совершение н</w:t>
      </w:r>
      <w:r w:rsidRPr="00882BB9">
        <w:rPr>
          <w:sz w:val="28"/>
          <w:szCs w:val="28"/>
        </w:rPr>
        <w:t>о</w:t>
      </w:r>
      <w:r w:rsidRPr="00882BB9">
        <w:rPr>
          <w:sz w:val="28"/>
          <w:szCs w:val="28"/>
        </w:rPr>
        <w:t>тариальных действий планируется в сумме 0,5 тыс</w:t>
      </w:r>
      <w:proofErr w:type="gramStart"/>
      <w:r w:rsidRPr="00882BB9">
        <w:rPr>
          <w:sz w:val="28"/>
          <w:szCs w:val="28"/>
        </w:rPr>
        <w:t>.р</w:t>
      </w:r>
      <w:proofErr w:type="gramEnd"/>
      <w:r w:rsidRPr="00882BB9">
        <w:rPr>
          <w:sz w:val="28"/>
          <w:szCs w:val="28"/>
        </w:rPr>
        <w:t>уб</w:t>
      </w:r>
      <w:r w:rsidR="0023265F" w:rsidRPr="00882BB9">
        <w:rPr>
          <w:sz w:val="28"/>
          <w:szCs w:val="28"/>
        </w:rPr>
        <w:t>лей</w:t>
      </w:r>
      <w:r w:rsidRPr="00882BB9">
        <w:rPr>
          <w:sz w:val="28"/>
          <w:szCs w:val="28"/>
        </w:rPr>
        <w:t xml:space="preserve">. </w:t>
      </w:r>
      <w:r w:rsidRPr="00AA105B">
        <w:rPr>
          <w:sz w:val="28"/>
          <w:szCs w:val="28"/>
        </w:rPr>
        <w:t>В плановом п</w:t>
      </w:r>
      <w:r w:rsidRPr="00AA105B">
        <w:rPr>
          <w:sz w:val="28"/>
          <w:szCs w:val="28"/>
        </w:rPr>
        <w:t>е</w:t>
      </w:r>
      <w:r w:rsidRPr="00AA105B">
        <w:rPr>
          <w:sz w:val="28"/>
          <w:szCs w:val="28"/>
        </w:rPr>
        <w:t>риоде 202</w:t>
      </w:r>
      <w:r w:rsidR="00AA105B" w:rsidRPr="00AA105B">
        <w:rPr>
          <w:sz w:val="28"/>
          <w:szCs w:val="28"/>
        </w:rPr>
        <w:t>7</w:t>
      </w:r>
      <w:r w:rsidRPr="00AA105B">
        <w:rPr>
          <w:sz w:val="28"/>
          <w:szCs w:val="28"/>
        </w:rPr>
        <w:t xml:space="preserve"> и 202</w:t>
      </w:r>
      <w:r w:rsidR="00AA105B" w:rsidRPr="00AA105B">
        <w:rPr>
          <w:sz w:val="28"/>
          <w:szCs w:val="28"/>
        </w:rPr>
        <w:t>8</w:t>
      </w:r>
      <w:r w:rsidRPr="00AA105B">
        <w:rPr>
          <w:sz w:val="28"/>
          <w:szCs w:val="28"/>
        </w:rPr>
        <w:t xml:space="preserve"> годов планируется поступление </w:t>
      </w:r>
      <w:r w:rsidR="0023265F" w:rsidRPr="00AA105B">
        <w:rPr>
          <w:sz w:val="28"/>
          <w:szCs w:val="28"/>
        </w:rPr>
        <w:t>0,5 тыс</w:t>
      </w:r>
      <w:proofErr w:type="gramStart"/>
      <w:r w:rsidR="0023265F" w:rsidRPr="00AA105B">
        <w:rPr>
          <w:sz w:val="28"/>
          <w:szCs w:val="28"/>
        </w:rPr>
        <w:t>.р</w:t>
      </w:r>
      <w:proofErr w:type="gramEnd"/>
      <w:r w:rsidR="0023265F" w:rsidRPr="00AA105B">
        <w:rPr>
          <w:sz w:val="28"/>
          <w:szCs w:val="28"/>
        </w:rPr>
        <w:t>ублей</w:t>
      </w:r>
      <w:r w:rsidRPr="00AA105B">
        <w:rPr>
          <w:sz w:val="28"/>
          <w:szCs w:val="28"/>
        </w:rPr>
        <w:t xml:space="preserve"> и 0,5 тыс.руб</w:t>
      </w:r>
      <w:r w:rsidR="0023265F" w:rsidRPr="00AA105B">
        <w:rPr>
          <w:sz w:val="28"/>
          <w:szCs w:val="28"/>
        </w:rPr>
        <w:t>лей</w:t>
      </w:r>
      <w:r w:rsidRPr="00AA105B">
        <w:rPr>
          <w:sz w:val="28"/>
          <w:szCs w:val="28"/>
        </w:rPr>
        <w:t xml:space="preserve"> соответственно.</w:t>
      </w:r>
    </w:p>
    <w:p w:rsidR="00636996" w:rsidRPr="00184112" w:rsidRDefault="00636996">
      <w:pPr>
        <w:jc w:val="center"/>
        <w:rPr>
          <w:b/>
          <w:sz w:val="28"/>
        </w:rPr>
      </w:pPr>
    </w:p>
    <w:p w:rsidR="00660C49" w:rsidRDefault="004E63A6">
      <w:pPr>
        <w:jc w:val="center"/>
        <w:rPr>
          <w:b/>
          <w:sz w:val="28"/>
        </w:rPr>
      </w:pPr>
      <w:r w:rsidRPr="00184112">
        <w:rPr>
          <w:b/>
          <w:sz w:val="28"/>
        </w:rPr>
        <w:t>Безвозмездные поступления</w:t>
      </w:r>
    </w:p>
    <w:p w:rsidR="00723129" w:rsidRPr="00FB0995" w:rsidRDefault="00723129" w:rsidP="00723129">
      <w:pPr>
        <w:rPr>
          <w:sz w:val="28"/>
          <w:szCs w:val="28"/>
        </w:rPr>
      </w:pPr>
      <w:r w:rsidRPr="00FB0995">
        <w:rPr>
          <w:sz w:val="28"/>
          <w:szCs w:val="28"/>
        </w:rPr>
        <w:t>Объем безвозмездных поступлений поселению на 2026 год спрогноз</w:t>
      </w:r>
      <w:r w:rsidRPr="00FB0995">
        <w:rPr>
          <w:sz w:val="28"/>
          <w:szCs w:val="28"/>
        </w:rPr>
        <w:t>и</w:t>
      </w:r>
      <w:r w:rsidRPr="00FB0995">
        <w:rPr>
          <w:sz w:val="28"/>
          <w:szCs w:val="28"/>
        </w:rPr>
        <w:t xml:space="preserve">рован в сумме </w:t>
      </w:r>
      <w:r w:rsidR="00AC7A3C">
        <w:rPr>
          <w:sz w:val="28"/>
          <w:szCs w:val="28"/>
        </w:rPr>
        <w:t>4065</w:t>
      </w:r>
      <w:r>
        <w:rPr>
          <w:sz w:val="28"/>
          <w:szCs w:val="28"/>
        </w:rPr>
        <w:t>,0</w:t>
      </w:r>
      <w:r w:rsidRPr="00FB0995">
        <w:rPr>
          <w:sz w:val="28"/>
          <w:szCs w:val="28"/>
        </w:rPr>
        <w:t xml:space="preserve"> тыс. рублей, из бюджетов всех уровней, из них</w:t>
      </w:r>
    </w:p>
    <w:p w:rsidR="00723129" w:rsidRPr="00FB0995" w:rsidRDefault="00723129" w:rsidP="00723129">
      <w:pPr>
        <w:rPr>
          <w:bCs/>
          <w:sz w:val="28"/>
          <w:szCs w:val="28"/>
        </w:rPr>
      </w:pPr>
      <w:r w:rsidRPr="00FB0995">
        <w:rPr>
          <w:bCs/>
          <w:sz w:val="28"/>
          <w:szCs w:val="28"/>
        </w:rPr>
        <w:t xml:space="preserve">-  дотация на выравнивание в сумме </w:t>
      </w:r>
      <w:r>
        <w:rPr>
          <w:bCs/>
          <w:sz w:val="28"/>
          <w:szCs w:val="28"/>
        </w:rPr>
        <w:t>2310,7</w:t>
      </w:r>
      <w:r w:rsidRPr="00FB0995">
        <w:rPr>
          <w:bCs/>
          <w:sz w:val="28"/>
          <w:szCs w:val="28"/>
        </w:rPr>
        <w:t xml:space="preserve"> тыс. рублей;</w:t>
      </w:r>
    </w:p>
    <w:p w:rsidR="00723129" w:rsidRPr="00FB0995" w:rsidRDefault="00723129" w:rsidP="00723129">
      <w:pPr>
        <w:rPr>
          <w:bCs/>
          <w:sz w:val="28"/>
          <w:szCs w:val="28"/>
        </w:rPr>
      </w:pPr>
      <w:r w:rsidRPr="00FB0995">
        <w:rPr>
          <w:bCs/>
          <w:sz w:val="28"/>
          <w:szCs w:val="28"/>
        </w:rPr>
        <w:t xml:space="preserve">- субвенции на осуществление первичного воинского учета органами местного самоуправления поселений, муниципальных и городских округов          в сумме </w:t>
      </w:r>
      <w:r>
        <w:rPr>
          <w:bCs/>
          <w:sz w:val="28"/>
          <w:szCs w:val="28"/>
        </w:rPr>
        <w:t>273,0</w:t>
      </w:r>
      <w:r w:rsidRPr="00FB0995">
        <w:rPr>
          <w:bCs/>
          <w:sz w:val="28"/>
          <w:szCs w:val="28"/>
        </w:rPr>
        <w:t xml:space="preserve"> тыс. рублей;</w:t>
      </w:r>
    </w:p>
    <w:p w:rsidR="0066594F" w:rsidRDefault="00723129" w:rsidP="0066594F">
      <w:pPr>
        <w:rPr>
          <w:bCs/>
          <w:sz w:val="28"/>
          <w:szCs w:val="28"/>
        </w:rPr>
      </w:pPr>
      <w:r w:rsidRPr="00FB0995">
        <w:rPr>
          <w:bCs/>
          <w:sz w:val="28"/>
          <w:szCs w:val="28"/>
        </w:rPr>
        <w:t xml:space="preserve">- межбюджетные трансферты, передаваемые бюджетам поселений              из бюджетов муниципальных районов на осуществление мероприятий                  в отношении автомобильных дорог общего пользования местного значения        за счет средств районного бюджета </w:t>
      </w:r>
      <w:r w:rsidR="00610016">
        <w:rPr>
          <w:bCs/>
          <w:sz w:val="28"/>
          <w:szCs w:val="28"/>
        </w:rPr>
        <w:t>510,3 тыс. рублей;</w:t>
      </w:r>
    </w:p>
    <w:p w:rsidR="00610016" w:rsidRDefault="00537011" w:rsidP="0066594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30BF8">
        <w:rPr>
          <w:bCs/>
          <w:sz w:val="28"/>
          <w:szCs w:val="28"/>
        </w:rPr>
        <w:t>м</w:t>
      </w:r>
      <w:r w:rsidR="00630BF8" w:rsidRPr="00630BF8">
        <w:rPr>
          <w:bCs/>
          <w:sz w:val="28"/>
          <w:szCs w:val="28"/>
        </w:rPr>
        <w:t>ежбюджетные трансферты, передаваемые бюджетам сельских пос</w:t>
      </w:r>
      <w:r w:rsidR="00630BF8" w:rsidRPr="00630BF8">
        <w:rPr>
          <w:bCs/>
          <w:sz w:val="28"/>
          <w:szCs w:val="28"/>
        </w:rPr>
        <w:t>е</w:t>
      </w:r>
      <w:r w:rsidR="00630BF8" w:rsidRPr="00630BF8">
        <w:rPr>
          <w:bCs/>
          <w:sz w:val="28"/>
          <w:szCs w:val="28"/>
        </w:rPr>
        <w:t>лений из бюджетов муниципальных районов на осуществление полномочий по  дорожной деятельности в отношении автомобильных дорог местного значения в границах населенных пунктов поселения</w:t>
      </w:r>
      <w:r w:rsidR="00630BF8">
        <w:rPr>
          <w:bCs/>
          <w:sz w:val="28"/>
          <w:szCs w:val="28"/>
        </w:rPr>
        <w:t xml:space="preserve"> </w:t>
      </w:r>
      <w:r w:rsidR="00610016" w:rsidRPr="00AB7763">
        <w:rPr>
          <w:bCs/>
          <w:sz w:val="28"/>
          <w:szCs w:val="28"/>
        </w:rPr>
        <w:t>в сумме</w:t>
      </w:r>
      <w:r w:rsidR="00610016">
        <w:rPr>
          <w:bCs/>
          <w:sz w:val="28"/>
          <w:szCs w:val="28"/>
        </w:rPr>
        <w:t xml:space="preserve"> 971,0 тыс</w:t>
      </w:r>
      <w:proofErr w:type="gramStart"/>
      <w:r w:rsidR="00610016">
        <w:rPr>
          <w:bCs/>
          <w:sz w:val="28"/>
          <w:szCs w:val="28"/>
        </w:rPr>
        <w:t>.р</w:t>
      </w:r>
      <w:proofErr w:type="gramEnd"/>
      <w:r w:rsidR="00610016">
        <w:rPr>
          <w:bCs/>
          <w:sz w:val="28"/>
          <w:szCs w:val="28"/>
        </w:rPr>
        <w:t>ублей.</w:t>
      </w:r>
    </w:p>
    <w:p w:rsidR="0066594F" w:rsidRPr="00FB0995" w:rsidRDefault="0066594F" w:rsidP="0066594F">
      <w:pPr>
        <w:rPr>
          <w:sz w:val="28"/>
          <w:szCs w:val="28"/>
        </w:rPr>
      </w:pPr>
      <w:r w:rsidRPr="00FB0995">
        <w:rPr>
          <w:bCs/>
          <w:sz w:val="28"/>
          <w:szCs w:val="28"/>
        </w:rPr>
        <w:t>В 2027 и 2028 годах финансовая помощь по</w:t>
      </w:r>
      <w:r w:rsidR="00962BB6">
        <w:rPr>
          <w:bCs/>
          <w:sz w:val="28"/>
          <w:szCs w:val="28"/>
        </w:rPr>
        <w:t>ступит в сумме    3299,8         тыс. рублей и 3405,7</w:t>
      </w:r>
      <w:r w:rsidRPr="00FB0995">
        <w:rPr>
          <w:bCs/>
          <w:sz w:val="28"/>
          <w:szCs w:val="28"/>
        </w:rPr>
        <w:t xml:space="preserve"> тыс. рублей соответственно.                                </w:t>
      </w:r>
    </w:p>
    <w:p w:rsidR="00297597" w:rsidRDefault="00297597" w:rsidP="00297597">
      <w:pPr>
        <w:pStyle w:val="af0"/>
        <w:ind w:right="-58" w:firstLine="0"/>
        <w:rPr>
          <w:sz w:val="28"/>
          <w:highlight w:val="yellow"/>
        </w:rPr>
      </w:pPr>
    </w:p>
    <w:p w:rsidR="00297597" w:rsidRPr="00CB33EE" w:rsidRDefault="00297597" w:rsidP="00297597">
      <w:pPr>
        <w:pStyle w:val="af0"/>
        <w:ind w:right="-58" w:firstLine="0"/>
        <w:rPr>
          <w:sz w:val="28"/>
          <w:highlight w:val="yellow"/>
        </w:rPr>
      </w:pPr>
    </w:p>
    <w:p w:rsidR="00C2191F" w:rsidRPr="00C26519" w:rsidRDefault="004E63A6">
      <w:pPr>
        <w:pStyle w:val="af0"/>
        <w:ind w:right="-58"/>
        <w:jc w:val="center"/>
        <w:rPr>
          <w:b/>
          <w:sz w:val="28"/>
        </w:rPr>
      </w:pPr>
      <w:r w:rsidRPr="00C26519">
        <w:rPr>
          <w:b/>
          <w:sz w:val="28"/>
        </w:rPr>
        <w:t>Пояснение к  прогнозу расходов бюджета Черноозерского сельского поселения Звениговского муниципального рай</w:t>
      </w:r>
      <w:r w:rsidR="008E6551" w:rsidRPr="00C26519">
        <w:rPr>
          <w:b/>
          <w:sz w:val="28"/>
        </w:rPr>
        <w:t>она Республики Ма</w:t>
      </w:r>
      <w:r w:rsidR="00C2191F" w:rsidRPr="00C26519">
        <w:rPr>
          <w:b/>
          <w:sz w:val="28"/>
        </w:rPr>
        <w:t>рий Эл</w:t>
      </w:r>
      <w:r w:rsidR="008E6551" w:rsidRPr="00C26519">
        <w:rPr>
          <w:b/>
          <w:sz w:val="28"/>
        </w:rPr>
        <w:t xml:space="preserve"> на 202</w:t>
      </w:r>
      <w:r w:rsidR="007B2CF4" w:rsidRPr="00C26519">
        <w:rPr>
          <w:b/>
          <w:sz w:val="28"/>
        </w:rPr>
        <w:t>6</w:t>
      </w:r>
      <w:r w:rsidRPr="00C26519">
        <w:rPr>
          <w:b/>
          <w:sz w:val="28"/>
        </w:rPr>
        <w:t xml:space="preserve"> год</w:t>
      </w:r>
      <w:r w:rsidR="008E6551" w:rsidRPr="00C26519">
        <w:rPr>
          <w:b/>
          <w:sz w:val="28"/>
        </w:rPr>
        <w:t xml:space="preserve"> и на плановый период 202</w:t>
      </w:r>
      <w:r w:rsidR="007B2CF4" w:rsidRPr="00C26519">
        <w:rPr>
          <w:b/>
          <w:sz w:val="28"/>
        </w:rPr>
        <w:t>7</w:t>
      </w:r>
      <w:r w:rsidR="008E6551" w:rsidRPr="00C26519">
        <w:rPr>
          <w:b/>
          <w:sz w:val="28"/>
        </w:rPr>
        <w:t xml:space="preserve"> и 202</w:t>
      </w:r>
      <w:r w:rsidR="007B2CF4" w:rsidRPr="00C26519">
        <w:rPr>
          <w:b/>
          <w:sz w:val="28"/>
        </w:rPr>
        <w:t>8</w:t>
      </w:r>
      <w:r w:rsidR="00C2191F" w:rsidRPr="00C26519">
        <w:rPr>
          <w:b/>
          <w:sz w:val="28"/>
        </w:rPr>
        <w:t xml:space="preserve"> годов в разрезе</w:t>
      </w:r>
    </w:p>
    <w:p w:rsidR="00660C49" w:rsidRPr="00C26519" w:rsidRDefault="004E63A6">
      <w:pPr>
        <w:pStyle w:val="af0"/>
        <w:ind w:right="-58"/>
        <w:jc w:val="center"/>
      </w:pPr>
      <w:r w:rsidRPr="00C26519">
        <w:rPr>
          <w:b/>
          <w:sz w:val="28"/>
        </w:rPr>
        <w:t>разде</w:t>
      </w:r>
      <w:r w:rsidR="00C2191F" w:rsidRPr="00C26519">
        <w:rPr>
          <w:b/>
          <w:sz w:val="28"/>
        </w:rPr>
        <w:t>лов и подразделов</w:t>
      </w:r>
      <w:r w:rsidRPr="00C26519">
        <w:rPr>
          <w:b/>
          <w:sz w:val="28"/>
        </w:rPr>
        <w:t xml:space="preserve"> классификации</w:t>
      </w:r>
      <w:r w:rsidR="008E6551" w:rsidRPr="00C26519">
        <w:rPr>
          <w:b/>
          <w:sz w:val="28"/>
        </w:rPr>
        <w:t xml:space="preserve"> </w:t>
      </w:r>
      <w:r w:rsidRPr="00C26519">
        <w:rPr>
          <w:b/>
          <w:sz w:val="28"/>
        </w:rPr>
        <w:t>расходов бюджетов</w:t>
      </w:r>
    </w:p>
    <w:p w:rsidR="00660C49" w:rsidRPr="00C26519" w:rsidRDefault="00660C49">
      <w:pPr>
        <w:rPr>
          <w:b/>
          <w:sz w:val="28"/>
        </w:rPr>
      </w:pPr>
    </w:p>
    <w:p w:rsidR="00660C49" w:rsidRPr="007F0D9D" w:rsidRDefault="004E63A6">
      <w:pPr>
        <w:pStyle w:val="a4"/>
      </w:pPr>
      <w:r w:rsidRPr="007F0D9D">
        <w:rPr>
          <w:sz w:val="28"/>
        </w:rPr>
        <w:t>Бюджет</w:t>
      </w:r>
      <w:r w:rsidR="007F1ED0" w:rsidRPr="007F0D9D">
        <w:rPr>
          <w:sz w:val="28"/>
        </w:rPr>
        <w:t> </w:t>
      </w:r>
      <w:r w:rsidRPr="007F0D9D">
        <w:rPr>
          <w:sz w:val="28"/>
        </w:rPr>
        <w:t>Черноозерского сельского поселения по расходам сформир</w:t>
      </w:r>
      <w:r w:rsidRPr="007F0D9D">
        <w:rPr>
          <w:sz w:val="28"/>
        </w:rPr>
        <w:t>о</w:t>
      </w:r>
      <w:r w:rsidRPr="007F0D9D">
        <w:rPr>
          <w:sz w:val="28"/>
        </w:rPr>
        <w:t>ван исходя из основных направлений бюджетной политики Черноозерского сельского по</w:t>
      </w:r>
      <w:r w:rsidR="003B4937" w:rsidRPr="007F0D9D">
        <w:rPr>
          <w:sz w:val="28"/>
        </w:rPr>
        <w:t>се</w:t>
      </w:r>
      <w:r w:rsidR="00F137A1" w:rsidRPr="007F0D9D">
        <w:rPr>
          <w:sz w:val="28"/>
        </w:rPr>
        <w:t>ления на 202</w:t>
      </w:r>
      <w:r w:rsidR="008773F4" w:rsidRPr="007F0D9D">
        <w:rPr>
          <w:sz w:val="28"/>
        </w:rPr>
        <w:t>6</w:t>
      </w:r>
      <w:r w:rsidR="00F137A1" w:rsidRPr="007F0D9D">
        <w:rPr>
          <w:sz w:val="28"/>
        </w:rPr>
        <w:t xml:space="preserve"> год в сумме </w:t>
      </w:r>
      <w:r w:rsidR="00197AFF">
        <w:rPr>
          <w:sz w:val="28"/>
        </w:rPr>
        <w:t>4135,5</w:t>
      </w:r>
      <w:r w:rsidRPr="007F0D9D">
        <w:rPr>
          <w:sz w:val="28"/>
        </w:rPr>
        <w:t xml:space="preserve"> тыс</w:t>
      </w:r>
      <w:proofErr w:type="gramStart"/>
      <w:r w:rsidRPr="007F0D9D">
        <w:rPr>
          <w:sz w:val="28"/>
        </w:rPr>
        <w:t>.</w:t>
      </w:r>
      <w:r w:rsidR="003B4937" w:rsidRPr="007F0D9D">
        <w:rPr>
          <w:sz w:val="28"/>
        </w:rPr>
        <w:t>р</w:t>
      </w:r>
      <w:proofErr w:type="gramEnd"/>
      <w:r w:rsidR="003B4937" w:rsidRPr="007F0D9D">
        <w:rPr>
          <w:sz w:val="28"/>
        </w:rPr>
        <w:t>ублей, на 202</w:t>
      </w:r>
      <w:r w:rsidR="008773F4" w:rsidRPr="007F0D9D">
        <w:rPr>
          <w:sz w:val="28"/>
        </w:rPr>
        <w:t>7</w:t>
      </w:r>
      <w:r w:rsidR="00A152F7" w:rsidRPr="007F0D9D">
        <w:rPr>
          <w:sz w:val="28"/>
        </w:rPr>
        <w:t xml:space="preserve"> год в </w:t>
      </w:r>
      <w:r w:rsidR="00F137A1" w:rsidRPr="007F0D9D">
        <w:rPr>
          <w:sz w:val="28"/>
        </w:rPr>
        <w:t xml:space="preserve">сумме </w:t>
      </w:r>
      <w:r w:rsidR="008773F4" w:rsidRPr="007F0D9D">
        <w:rPr>
          <w:sz w:val="28"/>
        </w:rPr>
        <w:t>3373,3</w:t>
      </w:r>
      <w:r w:rsidR="00F137A1" w:rsidRPr="007F0D9D">
        <w:rPr>
          <w:sz w:val="28"/>
        </w:rPr>
        <w:t xml:space="preserve"> тыс.рублей, на 202</w:t>
      </w:r>
      <w:r w:rsidR="00C2191F" w:rsidRPr="007F0D9D">
        <w:rPr>
          <w:sz w:val="28"/>
        </w:rPr>
        <w:t>7</w:t>
      </w:r>
      <w:r w:rsidR="00F137A1" w:rsidRPr="007F0D9D">
        <w:rPr>
          <w:sz w:val="28"/>
        </w:rPr>
        <w:t xml:space="preserve"> год </w:t>
      </w:r>
      <w:r w:rsidR="008773F4" w:rsidRPr="007F0D9D">
        <w:rPr>
          <w:sz w:val="28"/>
        </w:rPr>
        <w:t>3483,2</w:t>
      </w:r>
      <w:r w:rsidR="00F137A1" w:rsidRPr="007F0D9D">
        <w:rPr>
          <w:sz w:val="28"/>
        </w:rPr>
        <w:t xml:space="preserve"> </w:t>
      </w:r>
      <w:r w:rsidRPr="007F0D9D">
        <w:rPr>
          <w:sz w:val="28"/>
        </w:rPr>
        <w:t xml:space="preserve">тыс.рублей. </w:t>
      </w:r>
    </w:p>
    <w:p w:rsidR="00660C49" w:rsidRPr="00502F19" w:rsidRDefault="004E63A6">
      <w:pPr>
        <w:pStyle w:val="a4"/>
        <w:rPr>
          <w:sz w:val="28"/>
        </w:rPr>
      </w:pPr>
      <w:proofErr w:type="gramStart"/>
      <w:r w:rsidRPr="00502F19">
        <w:rPr>
          <w:sz w:val="28"/>
        </w:rPr>
        <w:t>Объем бюджетного финансир</w:t>
      </w:r>
      <w:r w:rsidR="00440D2D" w:rsidRPr="00502F19">
        <w:rPr>
          <w:sz w:val="28"/>
        </w:rPr>
        <w:t>ования на 202</w:t>
      </w:r>
      <w:r w:rsidR="007F0D9D" w:rsidRPr="00502F19">
        <w:rPr>
          <w:sz w:val="28"/>
        </w:rPr>
        <w:t>6</w:t>
      </w:r>
      <w:r w:rsidRPr="00502F19">
        <w:rPr>
          <w:sz w:val="28"/>
        </w:rPr>
        <w:t xml:space="preserve"> год включает реализацию решений, принятых в текущем и планируемых к принятию в следующем финансовом году.</w:t>
      </w:r>
      <w:proofErr w:type="gramEnd"/>
      <w:r w:rsidRPr="00502F19">
        <w:rPr>
          <w:sz w:val="28"/>
        </w:rPr>
        <w:t xml:space="preserve"> К числу таких решений относ</w:t>
      </w:r>
      <w:r w:rsidR="00723331" w:rsidRPr="00502F19">
        <w:rPr>
          <w:sz w:val="28"/>
        </w:rPr>
        <w:t>и</w:t>
      </w:r>
      <w:r w:rsidRPr="00502F19">
        <w:rPr>
          <w:sz w:val="28"/>
        </w:rPr>
        <w:t xml:space="preserve">тся оптимизация </w:t>
      </w:r>
      <w:proofErr w:type="gramStart"/>
      <w:r w:rsidRPr="00502F19">
        <w:rPr>
          <w:sz w:val="28"/>
        </w:rPr>
        <w:t>расходов</w:t>
      </w:r>
      <w:proofErr w:type="gramEnd"/>
      <w:r w:rsidRPr="00502F19">
        <w:rPr>
          <w:sz w:val="28"/>
        </w:rPr>
        <w:t xml:space="preserve"> и принятие мер, направленных на повышение качества бюджетных услуг и э</w:t>
      </w:r>
      <w:r w:rsidR="00723331" w:rsidRPr="00502F19">
        <w:rPr>
          <w:sz w:val="28"/>
        </w:rPr>
        <w:t>ффективности бюджетных расходов.</w:t>
      </w:r>
    </w:p>
    <w:p w:rsidR="00723331" w:rsidRPr="00CB33EE" w:rsidRDefault="00723331">
      <w:pPr>
        <w:pStyle w:val="af0"/>
        <w:jc w:val="right"/>
        <w:rPr>
          <w:highlight w:val="yellow"/>
        </w:rPr>
      </w:pPr>
    </w:p>
    <w:p w:rsidR="00297597" w:rsidRDefault="00297597">
      <w:pPr>
        <w:pStyle w:val="af0"/>
        <w:jc w:val="right"/>
        <w:rPr>
          <w:highlight w:val="yellow"/>
        </w:rPr>
      </w:pPr>
    </w:p>
    <w:p w:rsidR="00297597" w:rsidRDefault="00297597" w:rsidP="00E60E1A">
      <w:pPr>
        <w:pStyle w:val="af0"/>
        <w:ind w:firstLine="0"/>
        <w:rPr>
          <w:highlight w:val="yellow"/>
        </w:rPr>
      </w:pPr>
    </w:p>
    <w:p w:rsidR="00297597" w:rsidRDefault="00297597">
      <w:pPr>
        <w:pStyle w:val="af0"/>
        <w:jc w:val="right"/>
        <w:rPr>
          <w:highlight w:val="yellow"/>
        </w:rPr>
      </w:pPr>
    </w:p>
    <w:p w:rsidR="00297597" w:rsidRDefault="00297597">
      <w:pPr>
        <w:pStyle w:val="af0"/>
        <w:jc w:val="right"/>
        <w:rPr>
          <w:highlight w:val="yellow"/>
        </w:rPr>
      </w:pPr>
    </w:p>
    <w:p w:rsidR="008B1681" w:rsidRPr="00231059" w:rsidRDefault="008B1681">
      <w:pPr>
        <w:pStyle w:val="af0"/>
        <w:jc w:val="right"/>
      </w:pPr>
      <w:r w:rsidRPr="00231059">
        <w:t>Таблица 2</w:t>
      </w:r>
    </w:p>
    <w:p w:rsidR="008B1681" w:rsidRPr="00CB33EE" w:rsidRDefault="008B1681">
      <w:pPr>
        <w:pStyle w:val="af0"/>
        <w:jc w:val="right"/>
        <w:rPr>
          <w:highlight w:val="yellow"/>
        </w:rPr>
      </w:pPr>
    </w:p>
    <w:p w:rsidR="008B1681" w:rsidRPr="00942E81" w:rsidRDefault="008B1681" w:rsidP="008B1681">
      <w:pPr>
        <w:pStyle w:val="af0"/>
        <w:jc w:val="center"/>
        <w:rPr>
          <w:b/>
          <w:color w:val="auto"/>
          <w:szCs w:val="28"/>
        </w:rPr>
      </w:pPr>
      <w:r w:rsidRPr="00942E81">
        <w:rPr>
          <w:b/>
          <w:color w:val="auto"/>
          <w:szCs w:val="28"/>
        </w:rPr>
        <w:t>Анализ расходов Черноозерского сельского поселения</w:t>
      </w:r>
      <w:r w:rsidR="004A05CC" w:rsidRPr="00942E81">
        <w:rPr>
          <w:b/>
          <w:color w:val="auto"/>
          <w:szCs w:val="28"/>
        </w:rPr>
        <w:t xml:space="preserve"> за</w:t>
      </w:r>
      <w:r w:rsidR="00231059" w:rsidRPr="00942E81">
        <w:rPr>
          <w:b/>
          <w:color w:val="auto"/>
          <w:szCs w:val="28"/>
        </w:rPr>
        <w:t xml:space="preserve"> 2025-2026</w:t>
      </w:r>
      <w:r w:rsidR="004A05CC" w:rsidRPr="00942E81">
        <w:rPr>
          <w:b/>
          <w:color w:val="auto"/>
          <w:szCs w:val="28"/>
        </w:rPr>
        <w:t xml:space="preserve"> гг.</w:t>
      </w:r>
    </w:p>
    <w:p w:rsidR="008B1681" w:rsidRPr="00942E81" w:rsidRDefault="008B1681" w:rsidP="008B1681">
      <w:pPr>
        <w:pStyle w:val="af0"/>
        <w:jc w:val="center"/>
        <w:rPr>
          <w:b/>
          <w:sz w:val="6"/>
        </w:rPr>
      </w:pPr>
    </w:p>
    <w:p w:rsidR="00660C49" w:rsidRPr="00942E81" w:rsidRDefault="004E63A6">
      <w:pPr>
        <w:pStyle w:val="af0"/>
        <w:jc w:val="right"/>
      </w:pPr>
      <w:r w:rsidRPr="00942E81">
        <w:t>тыс</w:t>
      </w:r>
      <w:proofErr w:type="gramStart"/>
      <w:r w:rsidRPr="00942E81">
        <w:t>.р</w:t>
      </w:r>
      <w:proofErr w:type="gramEnd"/>
      <w:r w:rsidRPr="00942E81">
        <w:t>ублей</w:t>
      </w:r>
    </w:p>
    <w:tbl>
      <w:tblPr>
        <w:tblW w:w="5000" w:type="pct"/>
        <w:tblLayout w:type="fixed"/>
        <w:tblLook w:val="04A0"/>
      </w:tblPr>
      <w:tblGrid>
        <w:gridCol w:w="4787"/>
        <w:gridCol w:w="1279"/>
        <w:gridCol w:w="1277"/>
        <w:gridCol w:w="1133"/>
        <w:gridCol w:w="954"/>
      </w:tblGrid>
      <w:tr w:rsidR="00660C49" w:rsidRPr="00CB33EE" w:rsidTr="00A0522D">
        <w:tc>
          <w:tcPr>
            <w:tcW w:w="25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2760E5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Н</w:t>
            </w:r>
            <w:r w:rsidR="004E63A6" w:rsidRPr="00942E81">
              <w:rPr>
                <w:sz w:val="20"/>
              </w:rPr>
              <w:t>аименование</w:t>
            </w:r>
          </w:p>
        </w:tc>
        <w:tc>
          <w:tcPr>
            <w:tcW w:w="6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615C92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Утверждено 202</w:t>
            </w:r>
            <w:r w:rsidR="00942E81" w:rsidRPr="00942E81">
              <w:rPr>
                <w:sz w:val="20"/>
              </w:rPr>
              <w:t>5</w:t>
            </w:r>
            <w:r w:rsidR="00B23A32" w:rsidRPr="00942E81">
              <w:rPr>
                <w:sz w:val="20"/>
              </w:rPr>
              <w:t xml:space="preserve"> </w:t>
            </w:r>
            <w:r w:rsidR="004E63A6" w:rsidRPr="00942E81">
              <w:rPr>
                <w:sz w:val="20"/>
              </w:rPr>
              <w:t>год</w:t>
            </w:r>
          </w:p>
        </w:tc>
        <w:tc>
          <w:tcPr>
            <w:tcW w:w="17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49" w:rsidRPr="00942E81" w:rsidRDefault="00615C92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202</w:t>
            </w:r>
            <w:r w:rsidR="00942E81" w:rsidRPr="00942E81">
              <w:rPr>
                <w:sz w:val="20"/>
              </w:rPr>
              <w:t>6</w:t>
            </w:r>
            <w:r w:rsidR="004E63A6" w:rsidRPr="00942E81">
              <w:rPr>
                <w:sz w:val="20"/>
              </w:rPr>
              <w:t xml:space="preserve"> год (проект)</w:t>
            </w:r>
          </w:p>
        </w:tc>
      </w:tr>
      <w:tr w:rsidR="00660C49" w:rsidRPr="00CB33EE" w:rsidTr="00A0522D">
        <w:tc>
          <w:tcPr>
            <w:tcW w:w="25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660C49" w:rsidP="002760E5">
            <w:pPr>
              <w:ind w:firstLine="0"/>
              <w:jc w:val="center"/>
            </w:pPr>
          </w:p>
        </w:tc>
        <w:tc>
          <w:tcPr>
            <w:tcW w:w="6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660C49" w:rsidP="002760E5">
            <w:pPr>
              <w:ind w:firstLine="0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2760E5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С</w:t>
            </w:r>
            <w:r w:rsidR="004E63A6" w:rsidRPr="00942E81">
              <w:rPr>
                <w:sz w:val="20"/>
              </w:rPr>
              <w:t>умма</w:t>
            </w:r>
          </w:p>
        </w:tc>
        <w:tc>
          <w:tcPr>
            <w:tcW w:w="11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49" w:rsidRPr="00942E81" w:rsidRDefault="004E63A6" w:rsidP="002760E5">
            <w:pPr>
              <w:pStyle w:val="a4"/>
              <w:ind w:firstLine="0"/>
              <w:jc w:val="center"/>
              <w:rPr>
                <w:sz w:val="20"/>
              </w:rPr>
            </w:pPr>
            <w:proofErr w:type="spellStart"/>
            <w:r w:rsidRPr="00942E81">
              <w:rPr>
                <w:sz w:val="20"/>
              </w:rPr>
              <w:t>Рост</w:t>
            </w:r>
            <w:proofErr w:type="gramStart"/>
            <w:r w:rsidRPr="00942E81">
              <w:rPr>
                <w:sz w:val="20"/>
              </w:rPr>
              <w:t>,с</w:t>
            </w:r>
            <w:proofErr w:type="gramEnd"/>
            <w:r w:rsidRPr="00942E81">
              <w:rPr>
                <w:sz w:val="20"/>
              </w:rPr>
              <w:t>ниж</w:t>
            </w:r>
            <w:proofErr w:type="spellEnd"/>
            <w:r w:rsidRPr="00942E81">
              <w:rPr>
                <w:sz w:val="20"/>
              </w:rPr>
              <w:t>.(+,-)</w:t>
            </w:r>
          </w:p>
        </w:tc>
      </w:tr>
      <w:tr w:rsidR="002760E5" w:rsidRPr="00942E81" w:rsidTr="00A0522D">
        <w:trPr>
          <w:trHeight w:val="289"/>
        </w:trPr>
        <w:tc>
          <w:tcPr>
            <w:tcW w:w="25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CB33EE" w:rsidRDefault="00660C49" w:rsidP="002760E5">
            <w:pPr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6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CB33EE" w:rsidRDefault="00660C49" w:rsidP="002760E5">
            <w:pPr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CB33EE" w:rsidRDefault="00660C49" w:rsidP="002760E5">
            <w:pPr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49" w:rsidRPr="00942E81" w:rsidRDefault="004E63A6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тыс</w:t>
            </w:r>
            <w:proofErr w:type="gramStart"/>
            <w:r w:rsidRPr="00942E81">
              <w:rPr>
                <w:sz w:val="20"/>
              </w:rPr>
              <w:t>.р</w:t>
            </w:r>
            <w:proofErr w:type="gramEnd"/>
            <w:r w:rsidRPr="00942E81">
              <w:rPr>
                <w:sz w:val="20"/>
              </w:rPr>
              <w:t>уб.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49" w:rsidRPr="00942E81" w:rsidRDefault="004E63A6" w:rsidP="002760E5">
            <w:pPr>
              <w:pStyle w:val="a4"/>
              <w:ind w:firstLine="0"/>
              <w:jc w:val="center"/>
              <w:rPr>
                <w:sz w:val="20"/>
              </w:rPr>
            </w:pPr>
            <w:r w:rsidRPr="00942E81">
              <w:rPr>
                <w:sz w:val="20"/>
              </w:rPr>
              <w:t>%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Всего: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3246,7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93739E" w:rsidRDefault="00764E5B" w:rsidP="00B92595">
            <w:pPr>
              <w:pStyle w:val="a4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4135,5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A2FFE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0011E9">
              <w:rPr>
                <w:b/>
                <w:sz w:val="20"/>
              </w:rPr>
              <w:t>-</w:t>
            </w:r>
            <w:r w:rsidR="000011E9" w:rsidRPr="000011E9">
              <w:rPr>
                <w:b/>
                <w:sz w:val="20"/>
              </w:rPr>
              <w:t>82,2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0016EB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0016EB">
              <w:rPr>
                <w:b/>
                <w:sz w:val="20"/>
              </w:rPr>
              <w:t>97,5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1488,2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93739E" w:rsidRDefault="0093739E" w:rsidP="00B92595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93739E">
              <w:rPr>
                <w:b/>
                <w:sz w:val="20"/>
              </w:rPr>
              <w:t>2061,2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+</w:t>
            </w:r>
            <w:r w:rsidRPr="00EE1AAD">
              <w:rPr>
                <w:b/>
                <w:sz w:val="20"/>
              </w:rPr>
              <w:t>573,0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0016EB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0016EB">
              <w:rPr>
                <w:b/>
                <w:sz w:val="20"/>
              </w:rPr>
              <w:t>138,5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в том числе: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CC3A38" w:rsidP="00CC3A3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CC3A38" w:rsidRPr="00CB33EE" w:rsidTr="00A0522D">
        <w:trPr>
          <w:trHeight w:val="351"/>
        </w:trPr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742F82">
            <w:pPr>
              <w:pStyle w:val="a4"/>
              <w:widowControl w:val="0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расходы на выплату персоналу государстве</w:t>
            </w:r>
            <w:r w:rsidR="00742F82" w:rsidRPr="00FE03D7">
              <w:rPr>
                <w:sz w:val="20"/>
              </w:rPr>
              <w:t>н</w:t>
            </w:r>
            <w:r w:rsidRPr="00FE03D7">
              <w:rPr>
                <w:sz w:val="20"/>
              </w:rPr>
              <w:t>ных (муниципальных) органов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324C5A" w:rsidP="00CC3A3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1473</w:t>
            </w:r>
            <w:r w:rsidR="00FE03D7" w:rsidRPr="00FE03D7">
              <w:rPr>
                <w:sz w:val="20"/>
              </w:rPr>
              <w:t>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324C5A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324C5A">
              <w:rPr>
                <w:sz w:val="20"/>
              </w:rPr>
              <w:t>2036,0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A2FFE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+</w:t>
            </w:r>
            <w:r w:rsidR="00EE1AAD" w:rsidRPr="00EE1AAD">
              <w:rPr>
                <w:sz w:val="20"/>
              </w:rPr>
              <w:t>563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0016EB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0016EB">
              <w:rPr>
                <w:sz w:val="20"/>
              </w:rPr>
              <w:t>138,2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прочие расходы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324C5A" w:rsidP="00CC3A3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324C5A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324C5A">
              <w:rPr>
                <w:sz w:val="20"/>
              </w:rPr>
              <w:t>0,0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EE1AAD" w:rsidRDefault="00EE1AAD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EE1AAD">
              <w:rPr>
                <w:sz w:val="20"/>
              </w:rPr>
              <w:t>0,0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0016EB" w:rsidRDefault="000016EB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0016EB">
              <w:rPr>
                <w:sz w:val="20"/>
              </w:rPr>
              <w:t>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резервные фонды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CC3A38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5,0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324C5A">
              <w:rPr>
                <w:sz w:val="20"/>
              </w:rPr>
              <w:t>5,0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EE1AAD" w:rsidRDefault="00CC3A38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EE1AAD">
              <w:rPr>
                <w:sz w:val="20"/>
              </w:rPr>
              <w:t>0,0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0016EB" w:rsidRDefault="00CC3A38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0016EB">
              <w:rPr>
                <w:sz w:val="20"/>
              </w:rPr>
              <w:t>100,0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CF2FA9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другие общегосударственные</w:t>
            </w:r>
            <w:r w:rsidR="00CF2FA9" w:rsidRPr="00FE03D7">
              <w:rPr>
                <w:sz w:val="20"/>
              </w:rPr>
              <w:t xml:space="preserve"> </w:t>
            </w:r>
            <w:r w:rsidRPr="00FE03D7">
              <w:rPr>
                <w:sz w:val="20"/>
              </w:rPr>
              <w:t>вопросы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10,2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324C5A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324C5A">
              <w:rPr>
                <w:sz w:val="20"/>
              </w:rPr>
              <w:t>2</w:t>
            </w:r>
            <w:r w:rsidR="00CC3A38" w:rsidRPr="00324C5A">
              <w:rPr>
                <w:sz w:val="20"/>
              </w:rPr>
              <w:t>0,2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+10,0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0016EB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0016EB">
              <w:rPr>
                <w:sz w:val="20"/>
              </w:rPr>
              <w:t>198,0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 xml:space="preserve">Национальная оборона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184,0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14928">
              <w:rPr>
                <w:b/>
                <w:sz w:val="20"/>
              </w:rPr>
              <w:t>273,0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EE1AAD">
              <w:rPr>
                <w:b/>
                <w:sz w:val="20"/>
              </w:rPr>
              <w:t>+89</w:t>
            </w:r>
            <w:r w:rsidR="00EA2FFE" w:rsidRPr="00EE1AAD">
              <w:rPr>
                <w:b/>
                <w:sz w:val="20"/>
              </w:rPr>
              <w:t>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0016EB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0016EB">
              <w:rPr>
                <w:b/>
                <w:sz w:val="20"/>
              </w:rPr>
              <w:t>148,4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CF2FA9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Обеспечение пожарной</w:t>
            </w:r>
            <w:r w:rsidR="00CF2FA9" w:rsidRPr="00FE03D7">
              <w:rPr>
                <w:b/>
                <w:sz w:val="20"/>
              </w:rPr>
              <w:t xml:space="preserve"> </w:t>
            </w:r>
            <w:r w:rsidRPr="00FE03D7">
              <w:rPr>
                <w:b/>
                <w:sz w:val="20"/>
              </w:rPr>
              <w:t>безопасности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0</w:t>
            </w:r>
            <w:r w:rsidR="00714928">
              <w:rPr>
                <w:b/>
                <w:sz w:val="20"/>
              </w:rPr>
              <w:t>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14928">
              <w:rPr>
                <w:b/>
                <w:sz w:val="20"/>
              </w:rPr>
              <w:t>46,0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EE1AAD">
              <w:rPr>
                <w:b/>
                <w:sz w:val="20"/>
              </w:rPr>
              <w:t>+46,0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A53638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60AAE">
              <w:rPr>
                <w:b/>
                <w:sz w:val="20"/>
              </w:rPr>
              <w:t>0,0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Национальная экономика, в т.ч.: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1381,4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72B98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1573,7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EE1AAD">
              <w:rPr>
                <w:b/>
                <w:sz w:val="20"/>
              </w:rPr>
              <w:t>-778,7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60AAE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60AAE">
              <w:rPr>
                <w:b/>
                <w:sz w:val="20"/>
              </w:rPr>
              <w:t>43,6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дорожное хозяйство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1381,4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64E5B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1503,2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-849,2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60AAE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60AAE">
              <w:rPr>
                <w:sz w:val="20"/>
              </w:rPr>
              <w:t>38,5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0,0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14928">
              <w:rPr>
                <w:sz w:val="20"/>
              </w:rPr>
              <w:t>70,5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+70,5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A536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60AAE">
              <w:rPr>
                <w:sz w:val="20"/>
              </w:rPr>
              <w:t>0,0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CF2FA9">
            <w:pPr>
              <w:pStyle w:val="a4"/>
              <w:ind w:firstLine="0"/>
              <w:jc w:val="left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Жилищно-коммунальное</w:t>
            </w:r>
            <w:r w:rsidR="00CF2FA9" w:rsidRPr="00FE03D7">
              <w:rPr>
                <w:b/>
                <w:sz w:val="20"/>
              </w:rPr>
              <w:t xml:space="preserve"> </w:t>
            </w:r>
            <w:r w:rsidRPr="00FE03D7">
              <w:rPr>
                <w:b/>
                <w:sz w:val="20"/>
              </w:rPr>
              <w:t>хозяйство, в т.ч.: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E03D7">
              <w:rPr>
                <w:b/>
                <w:sz w:val="20"/>
              </w:rPr>
              <w:t>193,1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14928">
              <w:rPr>
                <w:b/>
                <w:sz w:val="20"/>
              </w:rPr>
              <w:t>181,6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EE1AAD">
              <w:rPr>
                <w:b/>
                <w:sz w:val="20"/>
              </w:rPr>
              <w:t>-11,5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60AAE" w:rsidP="00B92595">
            <w:pPr>
              <w:pStyle w:val="a4"/>
              <w:ind w:firstLine="0"/>
              <w:jc w:val="center"/>
              <w:rPr>
                <w:b/>
                <w:sz w:val="20"/>
                <w:highlight w:val="yellow"/>
              </w:rPr>
            </w:pPr>
            <w:r w:rsidRPr="00760AAE">
              <w:rPr>
                <w:b/>
                <w:sz w:val="20"/>
              </w:rPr>
              <w:t>94,0</w:t>
            </w:r>
          </w:p>
        </w:tc>
      </w:tr>
      <w:tr w:rsidR="00CC3A38" w:rsidRPr="00CB33EE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коммунальное хозяйство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60,0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14928">
              <w:rPr>
                <w:sz w:val="20"/>
              </w:rPr>
              <w:t>20,0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A2FFE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-</w:t>
            </w:r>
            <w:r w:rsidR="00EE1AAD" w:rsidRPr="00EE1AAD">
              <w:rPr>
                <w:sz w:val="20"/>
              </w:rPr>
              <w:t>40,0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60AAE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60AAE">
              <w:rPr>
                <w:sz w:val="20"/>
              </w:rPr>
              <w:t>33,3</w:t>
            </w:r>
          </w:p>
        </w:tc>
      </w:tr>
      <w:tr w:rsidR="00CC3A38" w:rsidRPr="002142C5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благоустройство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133,1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71492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714928">
              <w:rPr>
                <w:sz w:val="20"/>
              </w:rPr>
              <w:t>161,6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+28,5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2142C5" w:rsidRDefault="00760AAE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2142C5">
              <w:rPr>
                <w:sz w:val="20"/>
              </w:rPr>
              <w:t>121,4</w:t>
            </w:r>
          </w:p>
        </w:tc>
      </w:tr>
      <w:tr w:rsidR="00CC3A38" w:rsidRPr="002142C5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в том числе: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CC3A38" w:rsidP="00CC3A3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CC3A38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2142C5" w:rsidRDefault="00CC3A38" w:rsidP="00B92595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C3A38" w:rsidRPr="002142C5" w:rsidTr="00A0522D">
        <w:tc>
          <w:tcPr>
            <w:tcW w:w="2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A38" w:rsidRPr="00FE03D7" w:rsidRDefault="00CC3A38" w:rsidP="00B23A32">
            <w:pPr>
              <w:pStyle w:val="a4"/>
              <w:ind w:firstLine="0"/>
              <w:jc w:val="left"/>
              <w:rPr>
                <w:sz w:val="20"/>
              </w:rPr>
            </w:pPr>
            <w:r w:rsidRPr="00FE03D7">
              <w:rPr>
                <w:sz w:val="20"/>
              </w:rPr>
              <w:t>уличное освещение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FE03D7" w:rsidRDefault="00FE03D7" w:rsidP="00CC3A38">
            <w:pPr>
              <w:pStyle w:val="a4"/>
              <w:ind w:firstLine="0"/>
              <w:jc w:val="center"/>
              <w:rPr>
                <w:sz w:val="20"/>
              </w:rPr>
            </w:pPr>
            <w:r w:rsidRPr="00FE03D7">
              <w:rPr>
                <w:sz w:val="20"/>
              </w:rPr>
              <w:t>133,1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4C2C9C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161,6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3A38" w:rsidRPr="00CB33EE" w:rsidRDefault="00EE1AAD" w:rsidP="00B92595">
            <w:pPr>
              <w:pStyle w:val="a4"/>
              <w:ind w:firstLine="0"/>
              <w:jc w:val="center"/>
              <w:rPr>
                <w:sz w:val="20"/>
                <w:highlight w:val="yellow"/>
              </w:rPr>
            </w:pPr>
            <w:r w:rsidRPr="00EE1AAD">
              <w:rPr>
                <w:sz w:val="20"/>
              </w:rPr>
              <w:t>+28,5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A38" w:rsidRPr="002142C5" w:rsidRDefault="00760AAE" w:rsidP="00B92595">
            <w:pPr>
              <w:pStyle w:val="a4"/>
              <w:ind w:firstLine="0"/>
              <w:jc w:val="center"/>
              <w:rPr>
                <w:sz w:val="20"/>
              </w:rPr>
            </w:pPr>
            <w:r w:rsidRPr="002142C5">
              <w:rPr>
                <w:sz w:val="20"/>
              </w:rPr>
              <w:t>121,4</w:t>
            </w:r>
          </w:p>
        </w:tc>
      </w:tr>
    </w:tbl>
    <w:p w:rsidR="002048D9" w:rsidRPr="00CB33EE" w:rsidRDefault="002048D9" w:rsidP="003B7FD8">
      <w:pPr>
        <w:pStyle w:val="a4"/>
        <w:ind w:firstLine="0"/>
        <w:rPr>
          <w:b/>
          <w:sz w:val="28"/>
          <w:highlight w:val="yellow"/>
        </w:rPr>
      </w:pPr>
    </w:p>
    <w:p w:rsidR="002048D9" w:rsidRPr="00CB33EE" w:rsidRDefault="002048D9">
      <w:pPr>
        <w:pStyle w:val="a4"/>
        <w:jc w:val="center"/>
        <w:rPr>
          <w:b/>
          <w:sz w:val="28"/>
          <w:highlight w:val="yellow"/>
        </w:rPr>
      </w:pPr>
    </w:p>
    <w:p w:rsidR="00660C49" w:rsidRDefault="004E63A6">
      <w:pPr>
        <w:pStyle w:val="a4"/>
        <w:jc w:val="center"/>
        <w:rPr>
          <w:b/>
          <w:sz w:val="28"/>
        </w:rPr>
      </w:pPr>
      <w:r w:rsidRPr="003C4621">
        <w:rPr>
          <w:b/>
          <w:sz w:val="28"/>
        </w:rPr>
        <w:t>Общегосударственные вопросы</w:t>
      </w:r>
    </w:p>
    <w:p w:rsidR="00987520" w:rsidRPr="00B31CC9" w:rsidRDefault="00987520" w:rsidP="00987520">
      <w:pPr>
        <w:rPr>
          <w:sz w:val="28"/>
          <w:szCs w:val="28"/>
        </w:rPr>
      </w:pPr>
      <w:r w:rsidRPr="002D691E">
        <w:rPr>
          <w:sz w:val="28"/>
          <w:szCs w:val="28"/>
        </w:rPr>
        <w:t xml:space="preserve">Объем расходов по разделу «Общегосударственные вопросы» в 2026 году спрогнозирован в размере </w:t>
      </w:r>
      <w:r>
        <w:rPr>
          <w:sz w:val="28"/>
          <w:szCs w:val="28"/>
        </w:rPr>
        <w:t>2061,2</w:t>
      </w:r>
      <w:r w:rsidRPr="002D691E">
        <w:rPr>
          <w:sz w:val="28"/>
          <w:szCs w:val="28"/>
        </w:rPr>
        <w:t xml:space="preserve"> тыс. рублей. В сравнении с </w:t>
      </w:r>
      <w:r w:rsidRPr="00BF4C66">
        <w:rPr>
          <w:sz w:val="28"/>
          <w:szCs w:val="28"/>
        </w:rPr>
        <w:t>2025 г</w:t>
      </w:r>
      <w:r w:rsidRPr="00BF4C66">
        <w:rPr>
          <w:sz w:val="28"/>
          <w:szCs w:val="28"/>
        </w:rPr>
        <w:t>о</w:t>
      </w:r>
      <w:r w:rsidRPr="00BF4C66">
        <w:rPr>
          <w:sz w:val="28"/>
          <w:szCs w:val="28"/>
        </w:rPr>
        <w:t>дом расходы возросли на 573,0 тыс. рублей или 138,5</w:t>
      </w:r>
      <w:r w:rsidRPr="00B31CC9">
        <w:rPr>
          <w:sz w:val="28"/>
          <w:szCs w:val="28"/>
        </w:rPr>
        <w:t>%. По данному разделу предусмотрены расходы на функционирование органов местного сам</w:t>
      </w:r>
      <w:r w:rsidRPr="00B31CC9">
        <w:rPr>
          <w:sz w:val="28"/>
          <w:szCs w:val="28"/>
        </w:rPr>
        <w:t>о</w:t>
      </w:r>
      <w:r w:rsidRPr="00B31CC9">
        <w:rPr>
          <w:sz w:val="28"/>
          <w:szCs w:val="28"/>
        </w:rPr>
        <w:t>управле</w:t>
      </w:r>
      <w:r w:rsidR="00B31CC9" w:rsidRPr="00B31CC9">
        <w:rPr>
          <w:sz w:val="28"/>
          <w:szCs w:val="28"/>
        </w:rPr>
        <w:t>ния в</w:t>
      </w:r>
      <w:r w:rsidR="00086481">
        <w:rPr>
          <w:sz w:val="28"/>
          <w:szCs w:val="28"/>
        </w:rPr>
        <w:t xml:space="preserve"> сумме 2036,0</w:t>
      </w:r>
      <w:r w:rsidR="00B31CC9" w:rsidRPr="00B31CC9">
        <w:rPr>
          <w:sz w:val="28"/>
          <w:szCs w:val="28"/>
        </w:rPr>
        <w:t xml:space="preserve"> тыс. рублей, что на 563,0</w:t>
      </w:r>
      <w:r w:rsidRPr="00B31CC9">
        <w:rPr>
          <w:sz w:val="28"/>
          <w:szCs w:val="28"/>
        </w:rPr>
        <w:t xml:space="preserve"> тыс. рублей больше, чем в 2025 году.</w:t>
      </w:r>
    </w:p>
    <w:p w:rsidR="00987520" w:rsidRPr="00285BF8" w:rsidRDefault="00987520" w:rsidP="00987520">
      <w:pPr>
        <w:rPr>
          <w:sz w:val="28"/>
          <w:szCs w:val="28"/>
        </w:rPr>
      </w:pPr>
      <w:r w:rsidRPr="008B4638">
        <w:rPr>
          <w:sz w:val="28"/>
          <w:szCs w:val="28"/>
        </w:rPr>
        <w:t xml:space="preserve">  На выплату заработной платы и начислений на оплату труда пред</w:t>
      </w:r>
      <w:r w:rsidRPr="008B4638">
        <w:rPr>
          <w:sz w:val="28"/>
          <w:szCs w:val="28"/>
        </w:rPr>
        <w:t>у</w:t>
      </w:r>
      <w:r w:rsidRPr="008B4638">
        <w:rPr>
          <w:sz w:val="28"/>
          <w:szCs w:val="28"/>
        </w:rPr>
        <w:t>смотрено сре</w:t>
      </w:r>
      <w:proofErr w:type="gramStart"/>
      <w:r w:rsidRPr="008B4638">
        <w:rPr>
          <w:sz w:val="28"/>
          <w:szCs w:val="28"/>
        </w:rPr>
        <w:t>дств в с</w:t>
      </w:r>
      <w:proofErr w:type="gramEnd"/>
      <w:r w:rsidRPr="008B4638">
        <w:rPr>
          <w:sz w:val="28"/>
          <w:szCs w:val="28"/>
        </w:rPr>
        <w:t xml:space="preserve">умме </w:t>
      </w:r>
      <w:r w:rsidR="00285BF8" w:rsidRPr="008B4638">
        <w:rPr>
          <w:sz w:val="28"/>
          <w:szCs w:val="28"/>
        </w:rPr>
        <w:t>1911,0</w:t>
      </w:r>
      <w:r w:rsidRPr="008B4638">
        <w:rPr>
          <w:sz w:val="28"/>
          <w:szCs w:val="28"/>
        </w:rPr>
        <w:t xml:space="preserve"> тыс. рублей, на</w:t>
      </w:r>
      <w:r w:rsidRPr="00285BF8">
        <w:rPr>
          <w:sz w:val="28"/>
          <w:szCs w:val="28"/>
        </w:rPr>
        <w:t xml:space="preserve"> оплату коммунальных у</w:t>
      </w:r>
      <w:r w:rsidRPr="00285BF8">
        <w:rPr>
          <w:sz w:val="28"/>
          <w:szCs w:val="28"/>
        </w:rPr>
        <w:t>с</w:t>
      </w:r>
      <w:r w:rsidR="00285BF8" w:rsidRPr="00285BF8">
        <w:rPr>
          <w:sz w:val="28"/>
          <w:szCs w:val="28"/>
        </w:rPr>
        <w:t xml:space="preserve">луг предусмотрено 70,0 </w:t>
      </w:r>
      <w:r w:rsidRPr="00285BF8">
        <w:rPr>
          <w:sz w:val="28"/>
          <w:szCs w:val="28"/>
        </w:rPr>
        <w:t xml:space="preserve"> тыс. рублей, </w:t>
      </w:r>
      <w:r w:rsidR="00285BF8" w:rsidRPr="00285BF8">
        <w:rPr>
          <w:sz w:val="28"/>
          <w:szCs w:val="28"/>
        </w:rPr>
        <w:t>услуги связи 15</w:t>
      </w:r>
      <w:r w:rsidRPr="00285BF8">
        <w:rPr>
          <w:sz w:val="28"/>
          <w:szCs w:val="28"/>
        </w:rPr>
        <w:t>,0 тыс. рублей, на ра</w:t>
      </w:r>
      <w:r w:rsidRPr="00285BF8">
        <w:rPr>
          <w:sz w:val="28"/>
          <w:szCs w:val="28"/>
        </w:rPr>
        <w:t>с</w:t>
      </w:r>
      <w:r w:rsidRPr="00285BF8">
        <w:rPr>
          <w:sz w:val="28"/>
          <w:szCs w:val="28"/>
        </w:rPr>
        <w:t>ходы</w:t>
      </w:r>
      <w:r w:rsidR="00285BF8">
        <w:rPr>
          <w:sz w:val="28"/>
          <w:szCs w:val="28"/>
        </w:rPr>
        <w:t xml:space="preserve"> по содержанию имущества 4</w:t>
      </w:r>
      <w:r w:rsidR="00285BF8" w:rsidRPr="00285BF8">
        <w:rPr>
          <w:sz w:val="28"/>
          <w:szCs w:val="28"/>
        </w:rPr>
        <w:t>0,0</w:t>
      </w:r>
      <w:r w:rsidRPr="00285BF8">
        <w:rPr>
          <w:sz w:val="28"/>
          <w:szCs w:val="28"/>
        </w:rPr>
        <w:t xml:space="preserve"> тыс. рублей.</w:t>
      </w:r>
    </w:p>
    <w:p w:rsidR="00987520" w:rsidRPr="00BC4F8E" w:rsidRDefault="00987520" w:rsidP="00987520">
      <w:pPr>
        <w:rPr>
          <w:sz w:val="28"/>
          <w:szCs w:val="28"/>
        </w:rPr>
      </w:pPr>
      <w:r w:rsidRPr="00BC4F8E">
        <w:rPr>
          <w:sz w:val="28"/>
          <w:szCs w:val="28"/>
        </w:rPr>
        <w:t>По подразделу 0111 «</w:t>
      </w:r>
      <w:r w:rsidR="00BC4F8E" w:rsidRPr="00BC4F8E">
        <w:rPr>
          <w:sz w:val="28"/>
          <w:szCs w:val="28"/>
        </w:rPr>
        <w:t>Резервный фонд» предусмотрено 5</w:t>
      </w:r>
      <w:r w:rsidRPr="00BC4F8E">
        <w:rPr>
          <w:sz w:val="28"/>
          <w:szCs w:val="28"/>
        </w:rPr>
        <w:t>,0 тыс. рублей.</w:t>
      </w:r>
    </w:p>
    <w:p w:rsidR="002863B4" w:rsidRDefault="00987520" w:rsidP="00987520">
      <w:pPr>
        <w:rPr>
          <w:sz w:val="28"/>
          <w:szCs w:val="28"/>
        </w:rPr>
      </w:pPr>
      <w:r w:rsidRPr="00331342">
        <w:rPr>
          <w:sz w:val="28"/>
          <w:szCs w:val="28"/>
        </w:rPr>
        <w:t>По подразделу 0113 «Другие общегосударственные вопросы» пред</w:t>
      </w:r>
      <w:r w:rsidRPr="00331342">
        <w:rPr>
          <w:sz w:val="28"/>
          <w:szCs w:val="28"/>
        </w:rPr>
        <w:t>у</w:t>
      </w:r>
      <w:r w:rsidR="00331342" w:rsidRPr="00331342">
        <w:rPr>
          <w:sz w:val="28"/>
          <w:szCs w:val="28"/>
        </w:rPr>
        <w:t>смотрены средства в размере 20,2</w:t>
      </w:r>
      <w:r w:rsidRPr="00331342">
        <w:rPr>
          <w:sz w:val="28"/>
          <w:szCs w:val="28"/>
        </w:rPr>
        <w:t xml:space="preserve"> тыс. рублей </w:t>
      </w:r>
      <w:r w:rsidR="002863B4" w:rsidRPr="002863B4">
        <w:rPr>
          <w:sz w:val="28"/>
        </w:rPr>
        <w:t xml:space="preserve">на оплату </w:t>
      </w:r>
      <w:r w:rsidR="00621CFC">
        <w:rPr>
          <w:sz w:val="28"/>
        </w:rPr>
        <w:t xml:space="preserve">ОСАГО и </w:t>
      </w:r>
      <w:r w:rsidR="002863B4" w:rsidRPr="002863B4">
        <w:rPr>
          <w:sz w:val="28"/>
        </w:rPr>
        <w:t>тран</w:t>
      </w:r>
      <w:r w:rsidR="002863B4" w:rsidRPr="002863B4">
        <w:rPr>
          <w:sz w:val="28"/>
        </w:rPr>
        <w:t>с</w:t>
      </w:r>
      <w:r w:rsidR="002863B4" w:rsidRPr="002863B4">
        <w:rPr>
          <w:sz w:val="28"/>
        </w:rPr>
        <w:t>портного налога</w:t>
      </w:r>
      <w:r w:rsidR="002863B4">
        <w:rPr>
          <w:sz w:val="28"/>
        </w:rPr>
        <w:t>.</w:t>
      </w:r>
    </w:p>
    <w:p w:rsidR="00987520" w:rsidRPr="00367AFA" w:rsidRDefault="00987520" w:rsidP="00987520">
      <w:pPr>
        <w:rPr>
          <w:sz w:val="28"/>
          <w:szCs w:val="28"/>
        </w:rPr>
      </w:pPr>
      <w:r w:rsidRPr="00331342">
        <w:rPr>
          <w:sz w:val="28"/>
          <w:szCs w:val="28"/>
        </w:rPr>
        <w:t>На плановый период 2027-2028 годов по разделу «Общегосударстве</w:t>
      </w:r>
      <w:r w:rsidRPr="00331342">
        <w:rPr>
          <w:sz w:val="28"/>
          <w:szCs w:val="28"/>
        </w:rPr>
        <w:t>н</w:t>
      </w:r>
      <w:r w:rsidRPr="00331342">
        <w:rPr>
          <w:sz w:val="28"/>
          <w:szCs w:val="28"/>
        </w:rPr>
        <w:t>н</w:t>
      </w:r>
      <w:r w:rsidR="00331342" w:rsidRPr="00331342">
        <w:rPr>
          <w:sz w:val="28"/>
          <w:szCs w:val="28"/>
        </w:rPr>
        <w:t>ые вопросы» предусмотрено 2120,8</w:t>
      </w:r>
      <w:r w:rsidRPr="00331342">
        <w:rPr>
          <w:sz w:val="28"/>
          <w:szCs w:val="28"/>
        </w:rPr>
        <w:t xml:space="preserve"> тыс. рублей и </w:t>
      </w:r>
      <w:r w:rsidR="00331342" w:rsidRPr="00331342">
        <w:rPr>
          <w:sz w:val="28"/>
          <w:szCs w:val="28"/>
        </w:rPr>
        <w:t xml:space="preserve">2180,6 </w:t>
      </w:r>
      <w:r w:rsidRPr="00331342">
        <w:rPr>
          <w:sz w:val="28"/>
          <w:szCs w:val="28"/>
        </w:rPr>
        <w:t>тыс. рублей соо</w:t>
      </w:r>
      <w:r w:rsidRPr="00331342">
        <w:rPr>
          <w:sz w:val="28"/>
          <w:szCs w:val="28"/>
        </w:rPr>
        <w:t>т</w:t>
      </w:r>
      <w:r w:rsidRPr="00331342">
        <w:rPr>
          <w:sz w:val="28"/>
          <w:szCs w:val="28"/>
        </w:rPr>
        <w:t>ветственно.</w:t>
      </w:r>
    </w:p>
    <w:p w:rsidR="00987520" w:rsidRPr="003C4621" w:rsidRDefault="00987520">
      <w:pPr>
        <w:pStyle w:val="a4"/>
        <w:jc w:val="center"/>
      </w:pPr>
    </w:p>
    <w:p w:rsidR="006455B1" w:rsidRPr="00832F44" w:rsidRDefault="006455B1" w:rsidP="006455B1">
      <w:pPr>
        <w:jc w:val="center"/>
        <w:rPr>
          <w:b/>
          <w:sz w:val="28"/>
          <w:szCs w:val="28"/>
        </w:rPr>
      </w:pPr>
      <w:r w:rsidRPr="00832F44">
        <w:rPr>
          <w:b/>
          <w:sz w:val="28"/>
          <w:szCs w:val="28"/>
        </w:rPr>
        <w:t>Национальная оборона</w:t>
      </w:r>
    </w:p>
    <w:p w:rsidR="006455B1" w:rsidRPr="00CB33EE" w:rsidRDefault="00832F44" w:rsidP="006455B1">
      <w:pPr>
        <w:rPr>
          <w:sz w:val="28"/>
          <w:szCs w:val="28"/>
          <w:highlight w:val="yellow"/>
        </w:rPr>
      </w:pPr>
      <w:r w:rsidRPr="00832F44">
        <w:rPr>
          <w:sz w:val="28"/>
          <w:szCs w:val="28"/>
        </w:rPr>
        <w:t>В бюджете на 2026</w:t>
      </w:r>
      <w:r w:rsidR="006455B1" w:rsidRPr="00832F44">
        <w:rPr>
          <w:sz w:val="28"/>
          <w:szCs w:val="28"/>
        </w:rPr>
        <w:t xml:space="preserve"> год предусмотрены расходы на осуществление пе</w:t>
      </w:r>
      <w:r w:rsidR="006455B1" w:rsidRPr="00832F44">
        <w:rPr>
          <w:sz w:val="28"/>
          <w:szCs w:val="28"/>
        </w:rPr>
        <w:t>р</w:t>
      </w:r>
      <w:r w:rsidR="006455B1" w:rsidRPr="00832F44">
        <w:rPr>
          <w:sz w:val="28"/>
          <w:szCs w:val="28"/>
        </w:rPr>
        <w:t>вичного воинского учета органами местного само</w:t>
      </w:r>
      <w:r w:rsidRPr="00832F44">
        <w:rPr>
          <w:sz w:val="28"/>
          <w:szCs w:val="28"/>
        </w:rPr>
        <w:t>управления поселений в сумме 273</w:t>
      </w:r>
      <w:r w:rsidR="006455B1" w:rsidRPr="00832F44">
        <w:rPr>
          <w:sz w:val="28"/>
          <w:szCs w:val="28"/>
        </w:rPr>
        <w:t>,</w:t>
      </w:r>
      <w:r w:rsidRPr="00832F44">
        <w:rPr>
          <w:sz w:val="28"/>
          <w:szCs w:val="28"/>
        </w:rPr>
        <w:t>0 тыс</w:t>
      </w:r>
      <w:proofErr w:type="gramStart"/>
      <w:r w:rsidRPr="00832F44">
        <w:rPr>
          <w:sz w:val="28"/>
          <w:szCs w:val="28"/>
        </w:rPr>
        <w:t>.р</w:t>
      </w:r>
      <w:proofErr w:type="gramEnd"/>
      <w:r w:rsidRPr="00832F44">
        <w:rPr>
          <w:sz w:val="28"/>
          <w:szCs w:val="28"/>
        </w:rPr>
        <w:t>ублей По сравнению с 2025</w:t>
      </w:r>
      <w:r w:rsidR="006455B1" w:rsidRPr="00832F44">
        <w:rPr>
          <w:sz w:val="28"/>
          <w:szCs w:val="28"/>
        </w:rPr>
        <w:t xml:space="preserve"> годом расходы увеличились </w:t>
      </w:r>
      <w:r w:rsidR="006455B1" w:rsidRPr="00832F44">
        <w:rPr>
          <w:sz w:val="28"/>
          <w:szCs w:val="28"/>
        </w:rPr>
        <w:lastRenderedPageBreak/>
        <w:t>на</w:t>
      </w:r>
      <w:r w:rsidRPr="00832F44">
        <w:rPr>
          <w:sz w:val="28"/>
          <w:szCs w:val="28"/>
        </w:rPr>
        <w:t xml:space="preserve"> 89</w:t>
      </w:r>
      <w:r w:rsidR="006455B1" w:rsidRPr="00832F44">
        <w:rPr>
          <w:sz w:val="28"/>
          <w:szCs w:val="28"/>
        </w:rPr>
        <w:t xml:space="preserve">,0 тыс.рублей. </w:t>
      </w:r>
      <w:r w:rsidRPr="00832F44">
        <w:rPr>
          <w:sz w:val="28"/>
          <w:szCs w:val="28"/>
        </w:rPr>
        <w:t>На 2027 и 2028</w:t>
      </w:r>
      <w:r w:rsidR="006455B1" w:rsidRPr="00832F44">
        <w:rPr>
          <w:sz w:val="28"/>
          <w:szCs w:val="28"/>
        </w:rPr>
        <w:t xml:space="preserve"> </w:t>
      </w:r>
      <w:r w:rsidRPr="00832F44">
        <w:rPr>
          <w:sz w:val="28"/>
          <w:szCs w:val="28"/>
        </w:rPr>
        <w:t>годы объем расходов составит 317,0 тыс</w:t>
      </w:r>
      <w:proofErr w:type="gramStart"/>
      <w:r w:rsidRPr="00832F44">
        <w:rPr>
          <w:sz w:val="28"/>
          <w:szCs w:val="28"/>
        </w:rPr>
        <w:t>.р</w:t>
      </w:r>
      <w:proofErr w:type="gramEnd"/>
      <w:r w:rsidRPr="00832F44">
        <w:rPr>
          <w:sz w:val="28"/>
          <w:szCs w:val="28"/>
        </w:rPr>
        <w:t>ублей и 400</w:t>
      </w:r>
      <w:r w:rsidR="006455B1" w:rsidRPr="00832F44">
        <w:rPr>
          <w:sz w:val="28"/>
          <w:szCs w:val="28"/>
        </w:rPr>
        <w:t>,0 тыс.рублей соответственно.</w:t>
      </w:r>
    </w:p>
    <w:p w:rsidR="006455B1" w:rsidRPr="00CB33EE" w:rsidRDefault="006455B1">
      <w:pPr>
        <w:jc w:val="center"/>
        <w:rPr>
          <w:b/>
          <w:sz w:val="28"/>
          <w:highlight w:val="yellow"/>
        </w:rPr>
      </w:pPr>
    </w:p>
    <w:p w:rsidR="00660C49" w:rsidRPr="00291D01" w:rsidRDefault="004E63A6">
      <w:pPr>
        <w:jc w:val="center"/>
      </w:pPr>
      <w:r w:rsidRPr="00291D01">
        <w:rPr>
          <w:b/>
          <w:sz w:val="28"/>
        </w:rPr>
        <w:t>Дорожное хозяйство</w:t>
      </w:r>
    </w:p>
    <w:p w:rsidR="00D57BED" w:rsidRPr="00425987" w:rsidRDefault="00DB0DFE" w:rsidP="00D57BED">
      <w:pPr>
        <w:rPr>
          <w:sz w:val="28"/>
        </w:rPr>
      </w:pPr>
      <w:r w:rsidRPr="002B49D5">
        <w:rPr>
          <w:sz w:val="28"/>
          <w:szCs w:val="28"/>
        </w:rPr>
        <w:t>Финансирование мероприятий в сфере дорожного хозяйства (подраздел 0409) будет осуществляться как за счет средств местного бюджета, так и за счет финансовой помощи из бюджета Звениговского муниципального ра</w:t>
      </w:r>
      <w:r w:rsidRPr="002B49D5">
        <w:rPr>
          <w:sz w:val="28"/>
          <w:szCs w:val="28"/>
        </w:rPr>
        <w:t>й</w:t>
      </w:r>
      <w:r w:rsidRPr="002B49D5">
        <w:rPr>
          <w:sz w:val="28"/>
          <w:szCs w:val="28"/>
        </w:rPr>
        <w:t xml:space="preserve">она на сумму </w:t>
      </w:r>
      <w:r w:rsidR="00771376">
        <w:rPr>
          <w:sz w:val="28"/>
          <w:szCs w:val="28"/>
        </w:rPr>
        <w:t>1503,2</w:t>
      </w:r>
      <w:r w:rsidRPr="002B49D5">
        <w:rPr>
          <w:sz w:val="28"/>
          <w:szCs w:val="28"/>
        </w:rPr>
        <w:t xml:space="preserve"> тыс</w:t>
      </w:r>
      <w:proofErr w:type="gramStart"/>
      <w:r w:rsidRPr="002B49D5">
        <w:rPr>
          <w:sz w:val="28"/>
          <w:szCs w:val="28"/>
        </w:rPr>
        <w:t>.р</w:t>
      </w:r>
      <w:proofErr w:type="gramEnd"/>
      <w:r w:rsidRPr="002B49D5">
        <w:rPr>
          <w:sz w:val="28"/>
          <w:szCs w:val="28"/>
        </w:rPr>
        <w:t>ублей</w:t>
      </w:r>
      <w:r w:rsidRPr="00425987">
        <w:rPr>
          <w:sz w:val="28"/>
          <w:szCs w:val="28"/>
        </w:rPr>
        <w:t>.</w:t>
      </w:r>
      <w:r w:rsidR="00D57BED" w:rsidRPr="00425987">
        <w:rPr>
          <w:sz w:val="28"/>
          <w:szCs w:val="28"/>
        </w:rPr>
        <w:t xml:space="preserve"> </w:t>
      </w:r>
      <w:r w:rsidR="00E06315">
        <w:rPr>
          <w:sz w:val="28"/>
        </w:rPr>
        <w:t>В 2027 и 2028</w:t>
      </w:r>
      <w:r w:rsidR="00D57BED" w:rsidRPr="00425987">
        <w:rPr>
          <w:sz w:val="28"/>
        </w:rPr>
        <w:t xml:space="preserve"> годах по подразделу «Д</w:t>
      </w:r>
      <w:r w:rsidR="00D57BED" w:rsidRPr="00425987">
        <w:rPr>
          <w:sz w:val="28"/>
        </w:rPr>
        <w:t>о</w:t>
      </w:r>
      <w:r w:rsidR="00D57BED" w:rsidRPr="00425987">
        <w:rPr>
          <w:sz w:val="28"/>
        </w:rPr>
        <w:t>рожно</w:t>
      </w:r>
      <w:r w:rsidR="002B49D5" w:rsidRPr="00425987">
        <w:rPr>
          <w:sz w:val="28"/>
        </w:rPr>
        <w:t>е хозяйство» предусмотрено 701,0 тыс</w:t>
      </w:r>
      <w:proofErr w:type="gramStart"/>
      <w:r w:rsidR="002B49D5" w:rsidRPr="00425987">
        <w:rPr>
          <w:sz w:val="28"/>
        </w:rPr>
        <w:t>.р</w:t>
      </w:r>
      <w:proofErr w:type="gramEnd"/>
      <w:r w:rsidR="002B49D5" w:rsidRPr="00425987">
        <w:rPr>
          <w:sz w:val="28"/>
        </w:rPr>
        <w:t>ублей и 724,9</w:t>
      </w:r>
      <w:r w:rsidR="00D57BED" w:rsidRPr="00425987">
        <w:rPr>
          <w:sz w:val="28"/>
        </w:rPr>
        <w:t xml:space="preserve"> тыс.рублей с</w:t>
      </w:r>
      <w:r w:rsidR="00D57BED" w:rsidRPr="00425987">
        <w:rPr>
          <w:sz w:val="28"/>
        </w:rPr>
        <w:t>о</w:t>
      </w:r>
      <w:r w:rsidR="00D57BED" w:rsidRPr="00425987">
        <w:rPr>
          <w:sz w:val="28"/>
        </w:rPr>
        <w:t>ответственно.</w:t>
      </w:r>
    </w:p>
    <w:p w:rsidR="00DB0DFE" w:rsidRPr="00B73CA1" w:rsidRDefault="00DB0DFE" w:rsidP="00DB0DFE">
      <w:pPr>
        <w:rPr>
          <w:sz w:val="28"/>
          <w:szCs w:val="28"/>
        </w:rPr>
      </w:pPr>
      <w:r w:rsidRPr="00B73CA1">
        <w:rPr>
          <w:sz w:val="28"/>
          <w:szCs w:val="28"/>
        </w:rPr>
        <w:t>За счет средств «дорож</w:t>
      </w:r>
      <w:r w:rsidR="00B73CA1" w:rsidRPr="00B73CA1">
        <w:rPr>
          <w:sz w:val="28"/>
          <w:szCs w:val="28"/>
        </w:rPr>
        <w:t>ного фонда» предусмотрено в 2026</w:t>
      </w:r>
      <w:r w:rsidRPr="00B73CA1">
        <w:rPr>
          <w:sz w:val="28"/>
          <w:szCs w:val="28"/>
        </w:rPr>
        <w:t xml:space="preserve"> году фина</w:t>
      </w:r>
      <w:r w:rsidRPr="00B73CA1">
        <w:rPr>
          <w:sz w:val="28"/>
          <w:szCs w:val="28"/>
        </w:rPr>
        <w:t>н</w:t>
      </w:r>
      <w:r w:rsidRPr="00B73CA1">
        <w:rPr>
          <w:sz w:val="28"/>
          <w:szCs w:val="28"/>
        </w:rPr>
        <w:t xml:space="preserve">сирование расходов на капитальный ремонт дорог общего пользования в сумме </w:t>
      </w:r>
      <w:r w:rsidR="00B73CA1" w:rsidRPr="00B73CA1">
        <w:rPr>
          <w:sz w:val="28"/>
          <w:szCs w:val="28"/>
        </w:rPr>
        <w:t>357,2</w:t>
      </w:r>
      <w:r w:rsidRPr="00B73CA1">
        <w:rPr>
          <w:sz w:val="28"/>
          <w:szCs w:val="28"/>
        </w:rPr>
        <w:t xml:space="preserve"> тыс</w:t>
      </w:r>
      <w:proofErr w:type="gramStart"/>
      <w:r w:rsidRPr="00B73CA1">
        <w:rPr>
          <w:sz w:val="28"/>
          <w:szCs w:val="28"/>
        </w:rPr>
        <w:t>.р</w:t>
      </w:r>
      <w:proofErr w:type="gramEnd"/>
      <w:r w:rsidRPr="00B73CA1">
        <w:rPr>
          <w:sz w:val="28"/>
          <w:szCs w:val="28"/>
        </w:rPr>
        <w:t>ублей, на мероприятия в отнош</w:t>
      </w:r>
      <w:r w:rsidR="00B73CA1" w:rsidRPr="00B73CA1">
        <w:rPr>
          <w:sz w:val="28"/>
          <w:szCs w:val="28"/>
        </w:rPr>
        <w:t>ении автомобильных дорог – 153,1</w:t>
      </w:r>
      <w:r w:rsidRPr="00B73CA1">
        <w:rPr>
          <w:sz w:val="28"/>
          <w:szCs w:val="28"/>
        </w:rPr>
        <w:t xml:space="preserve"> тыс.рублей. Софинансирование из бюджета поселения на меропри</w:t>
      </w:r>
      <w:r w:rsidRPr="00B73CA1">
        <w:rPr>
          <w:sz w:val="28"/>
          <w:szCs w:val="28"/>
        </w:rPr>
        <w:t>я</w:t>
      </w:r>
      <w:r w:rsidRPr="00B73CA1">
        <w:rPr>
          <w:sz w:val="28"/>
          <w:szCs w:val="28"/>
        </w:rPr>
        <w:t>тия и капитальный ремонт в отношении автомобильных д</w:t>
      </w:r>
      <w:r w:rsidR="00B73CA1" w:rsidRPr="00B73CA1">
        <w:rPr>
          <w:sz w:val="28"/>
          <w:szCs w:val="28"/>
        </w:rPr>
        <w:t>орог составило 21,9</w:t>
      </w:r>
      <w:r w:rsidRPr="00B73CA1">
        <w:rPr>
          <w:sz w:val="28"/>
          <w:szCs w:val="28"/>
        </w:rPr>
        <w:t xml:space="preserve"> тыс</w:t>
      </w:r>
      <w:proofErr w:type="gramStart"/>
      <w:r w:rsidRPr="00B73CA1">
        <w:rPr>
          <w:sz w:val="28"/>
          <w:szCs w:val="28"/>
        </w:rPr>
        <w:t>.р</w:t>
      </w:r>
      <w:proofErr w:type="gramEnd"/>
      <w:r w:rsidRPr="00B73CA1">
        <w:rPr>
          <w:sz w:val="28"/>
          <w:szCs w:val="28"/>
        </w:rPr>
        <w:t>ублей.</w:t>
      </w:r>
    </w:p>
    <w:p w:rsidR="00660C49" w:rsidRPr="00621CFC" w:rsidRDefault="00621CFC">
      <w:pPr>
        <w:rPr>
          <w:sz w:val="28"/>
        </w:rPr>
      </w:pPr>
      <w:r w:rsidRPr="00621CFC">
        <w:rPr>
          <w:sz w:val="28"/>
        </w:rPr>
        <w:t>За счет средств</w:t>
      </w:r>
      <w:r>
        <w:rPr>
          <w:sz w:val="28"/>
        </w:rPr>
        <w:t xml:space="preserve"> бюджета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ф</w:t>
      </w:r>
      <w:r>
        <w:rPr>
          <w:sz w:val="28"/>
        </w:rPr>
        <w:t>и</w:t>
      </w:r>
      <w:r>
        <w:rPr>
          <w:sz w:val="28"/>
        </w:rPr>
        <w:t xml:space="preserve">нансируются переданные полномочия по </w:t>
      </w:r>
      <w:r>
        <w:rPr>
          <w:sz w:val="28"/>
          <w:szCs w:val="28"/>
        </w:rPr>
        <w:t>дорожной деятельности в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автомобильных дорог местного значения в границах населенных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поселения в сумме 971,0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2048D9" w:rsidRPr="00CB33EE" w:rsidRDefault="002048D9">
      <w:pPr>
        <w:pStyle w:val="af0"/>
        <w:jc w:val="center"/>
        <w:rPr>
          <w:b/>
          <w:sz w:val="28"/>
          <w:highlight w:val="yellow"/>
        </w:rPr>
      </w:pPr>
    </w:p>
    <w:p w:rsidR="00660C49" w:rsidRPr="00D97AFA" w:rsidRDefault="00D911C8">
      <w:pPr>
        <w:pStyle w:val="af0"/>
        <w:jc w:val="center"/>
        <w:rPr>
          <w:b/>
          <w:sz w:val="28"/>
        </w:rPr>
      </w:pPr>
      <w:r w:rsidRPr="00D97AFA">
        <w:rPr>
          <w:b/>
          <w:sz w:val="28"/>
        </w:rPr>
        <w:t>Жилищно-</w:t>
      </w:r>
      <w:r w:rsidR="004E63A6" w:rsidRPr="00D97AFA">
        <w:rPr>
          <w:b/>
          <w:sz w:val="28"/>
        </w:rPr>
        <w:t>коммунальное хозяйство</w:t>
      </w:r>
    </w:p>
    <w:p w:rsidR="00BD778E" w:rsidRPr="006E47FE" w:rsidRDefault="004E63A6">
      <w:pPr>
        <w:pStyle w:val="af0"/>
        <w:rPr>
          <w:sz w:val="28"/>
          <w:szCs w:val="28"/>
        </w:rPr>
      </w:pPr>
      <w:r w:rsidRPr="00D97AFA">
        <w:rPr>
          <w:sz w:val="28"/>
        </w:rPr>
        <w:t xml:space="preserve">По разделу «Жилищно-коммунальное хозяйство» </w:t>
      </w:r>
      <w:r w:rsidR="00D97AFA" w:rsidRPr="00D97AFA">
        <w:rPr>
          <w:sz w:val="28"/>
        </w:rPr>
        <w:t>в 2026</w:t>
      </w:r>
      <w:r w:rsidR="00D57BED" w:rsidRPr="00D97AFA">
        <w:rPr>
          <w:sz w:val="28"/>
        </w:rPr>
        <w:t xml:space="preserve"> году </w:t>
      </w:r>
      <w:r w:rsidR="00457F66" w:rsidRPr="00D97AFA">
        <w:rPr>
          <w:sz w:val="28"/>
        </w:rPr>
        <w:t>пред</w:t>
      </w:r>
      <w:r w:rsidR="00457F66" w:rsidRPr="00D97AFA">
        <w:rPr>
          <w:sz w:val="28"/>
        </w:rPr>
        <w:t>у</w:t>
      </w:r>
      <w:r w:rsidR="00457F66" w:rsidRPr="00D97AFA">
        <w:rPr>
          <w:sz w:val="28"/>
        </w:rPr>
        <w:t xml:space="preserve">смотрены расходы в сумме </w:t>
      </w:r>
      <w:r w:rsidR="00D97AFA" w:rsidRPr="00D97AFA">
        <w:rPr>
          <w:sz w:val="28"/>
        </w:rPr>
        <w:t>181,6</w:t>
      </w:r>
      <w:r w:rsidRPr="00D97AFA">
        <w:rPr>
          <w:sz w:val="28"/>
        </w:rPr>
        <w:t xml:space="preserve"> тыс</w:t>
      </w:r>
      <w:proofErr w:type="gramStart"/>
      <w:r w:rsidRPr="00D97AFA">
        <w:rPr>
          <w:sz w:val="28"/>
        </w:rPr>
        <w:t>.</w:t>
      </w:r>
      <w:r w:rsidRPr="0020387D">
        <w:rPr>
          <w:sz w:val="28"/>
        </w:rPr>
        <w:t>р</w:t>
      </w:r>
      <w:proofErr w:type="gramEnd"/>
      <w:r w:rsidRPr="0020387D">
        <w:rPr>
          <w:sz w:val="28"/>
        </w:rPr>
        <w:t>ублей.</w:t>
      </w:r>
      <w:r w:rsidR="00813EB7" w:rsidRPr="0020387D">
        <w:rPr>
          <w:sz w:val="28"/>
        </w:rPr>
        <w:t xml:space="preserve"> </w:t>
      </w:r>
      <w:r w:rsidR="00C92DDD" w:rsidRPr="00D97AFA">
        <w:rPr>
          <w:sz w:val="28"/>
        </w:rPr>
        <w:t>По сравнению с 202</w:t>
      </w:r>
      <w:r w:rsidR="00D97AFA" w:rsidRPr="00D97AFA">
        <w:rPr>
          <w:sz w:val="28"/>
        </w:rPr>
        <w:t>5</w:t>
      </w:r>
      <w:r w:rsidR="00813EB7" w:rsidRPr="00D97AFA">
        <w:rPr>
          <w:sz w:val="28"/>
        </w:rPr>
        <w:t xml:space="preserve"> </w:t>
      </w:r>
      <w:r w:rsidRPr="00D97AFA">
        <w:rPr>
          <w:sz w:val="28"/>
        </w:rPr>
        <w:t>годом</w:t>
      </w:r>
      <w:r w:rsidR="00457F66" w:rsidRPr="00D97AFA">
        <w:rPr>
          <w:sz w:val="28"/>
        </w:rPr>
        <w:t xml:space="preserve"> </w:t>
      </w:r>
      <w:r w:rsidR="00D57BED" w:rsidRPr="00D97AFA">
        <w:rPr>
          <w:sz w:val="28"/>
        </w:rPr>
        <w:t>расходы снизились</w:t>
      </w:r>
      <w:r w:rsidR="00457F66" w:rsidRPr="00D97AFA">
        <w:rPr>
          <w:sz w:val="28"/>
        </w:rPr>
        <w:t xml:space="preserve"> на </w:t>
      </w:r>
      <w:r w:rsidR="00D97AFA" w:rsidRPr="00D97AFA">
        <w:rPr>
          <w:sz w:val="28"/>
        </w:rPr>
        <w:t>11</w:t>
      </w:r>
      <w:r w:rsidR="00457F66" w:rsidRPr="00D97AFA">
        <w:rPr>
          <w:sz w:val="28"/>
        </w:rPr>
        <w:t>,</w:t>
      </w:r>
      <w:r w:rsidR="00D97AFA" w:rsidRPr="00D97AFA">
        <w:rPr>
          <w:sz w:val="28"/>
        </w:rPr>
        <w:t>5</w:t>
      </w:r>
      <w:r w:rsidRPr="00D97AFA">
        <w:rPr>
          <w:sz w:val="28"/>
        </w:rPr>
        <w:t xml:space="preserve"> тыс</w:t>
      </w:r>
      <w:proofErr w:type="gramStart"/>
      <w:r w:rsidRPr="00D97AFA">
        <w:rPr>
          <w:sz w:val="28"/>
        </w:rPr>
        <w:t>.р</w:t>
      </w:r>
      <w:proofErr w:type="gramEnd"/>
      <w:r w:rsidRPr="00D97AFA">
        <w:rPr>
          <w:sz w:val="28"/>
        </w:rPr>
        <w:t>ублей</w:t>
      </w:r>
      <w:r w:rsidRPr="006E47FE">
        <w:rPr>
          <w:sz w:val="28"/>
        </w:rPr>
        <w:t xml:space="preserve">. </w:t>
      </w:r>
      <w:r w:rsidR="00BD778E" w:rsidRPr="006E47FE">
        <w:rPr>
          <w:sz w:val="28"/>
          <w:szCs w:val="28"/>
        </w:rPr>
        <w:t>В планов</w:t>
      </w:r>
      <w:r w:rsidR="00C92DDD" w:rsidRPr="006E47FE">
        <w:rPr>
          <w:sz w:val="28"/>
          <w:szCs w:val="28"/>
        </w:rPr>
        <w:t>ом периоде 202</w:t>
      </w:r>
      <w:r w:rsidR="0020387D" w:rsidRPr="006E47FE">
        <w:rPr>
          <w:sz w:val="28"/>
          <w:szCs w:val="28"/>
        </w:rPr>
        <w:t>7</w:t>
      </w:r>
      <w:r w:rsidR="00C92DDD" w:rsidRPr="006E47FE">
        <w:rPr>
          <w:sz w:val="28"/>
          <w:szCs w:val="28"/>
        </w:rPr>
        <w:t xml:space="preserve"> и 202</w:t>
      </w:r>
      <w:r w:rsidR="0020387D" w:rsidRPr="006E47FE">
        <w:rPr>
          <w:sz w:val="28"/>
          <w:szCs w:val="28"/>
        </w:rPr>
        <w:t>8</w:t>
      </w:r>
      <w:r w:rsidR="00BD778E" w:rsidRPr="006E47FE">
        <w:rPr>
          <w:sz w:val="28"/>
          <w:szCs w:val="28"/>
        </w:rPr>
        <w:t xml:space="preserve"> г</w:t>
      </w:r>
      <w:r w:rsidR="00BD778E" w:rsidRPr="006E47FE">
        <w:rPr>
          <w:sz w:val="28"/>
          <w:szCs w:val="28"/>
        </w:rPr>
        <w:t>о</w:t>
      </w:r>
      <w:r w:rsidR="00BD778E" w:rsidRPr="006E47FE">
        <w:rPr>
          <w:sz w:val="28"/>
          <w:szCs w:val="28"/>
        </w:rPr>
        <w:t>д</w:t>
      </w:r>
      <w:r w:rsidR="00D57BED" w:rsidRPr="006E47FE">
        <w:rPr>
          <w:sz w:val="28"/>
          <w:szCs w:val="28"/>
        </w:rPr>
        <w:t>ах</w:t>
      </w:r>
      <w:r w:rsidR="00BD778E" w:rsidRPr="006E47FE">
        <w:rPr>
          <w:sz w:val="28"/>
          <w:szCs w:val="28"/>
        </w:rPr>
        <w:t xml:space="preserve"> расходы по разделу «Жилищно-комм</w:t>
      </w:r>
      <w:r w:rsidR="00C92DDD" w:rsidRPr="006E47FE">
        <w:rPr>
          <w:sz w:val="28"/>
          <w:szCs w:val="28"/>
        </w:rPr>
        <w:t xml:space="preserve">унальное хозяйство» составят </w:t>
      </w:r>
      <w:r w:rsidR="0020387D" w:rsidRPr="006E47FE">
        <w:rPr>
          <w:sz w:val="28"/>
          <w:szCs w:val="28"/>
        </w:rPr>
        <w:t>118,0</w:t>
      </w:r>
      <w:r w:rsidR="00457F66" w:rsidRPr="006E47FE">
        <w:rPr>
          <w:sz w:val="28"/>
          <w:szCs w:val="28"/>
        </w:rPr>
        <w:t xml:space="preserve"> тыс</w:t>
      </w:r>
      <w:proofErr w:type="gramStart"/>
      <w:r w:rsidR="00457F66" w:rsidRPr="006E47FE">
        <w:rPr>
          <w:sz w:val="28"/>
          <w:szCs w:val="28"/>
        </w:rPr>
        <w:t>.р</w:t>
      </w:r>
      <w:proofErr w:type="gramEnd"/>
      <w:r w:rsidR="00457F66" w:rsidRPr="006E47FE">
        <w:rPr>
          <w:sz w:val="28"/>
          <w:szCs w:val="28"/>
        </w:rPr>
        <w:t>ублей</w:t>
      </w:r>
      <w:r w:rsidR="004E5A22" w:rsidRPr="006E47FE">
        <w:rPr>
          <w:sz w:val="28"/>
          <w:szCs w:val="28"/>
        </w:rPr>
        <w:t xml:space="preserve"> </w:t>
      </w:r>
      <w:r w:rsidR="00457F66" w:rsidRPr="006E47FE">
        <w:rPr>
          <w:sz w:val="28"/>
          <w:szCs w:val="28"/>
        </w:rPr>
        <w:t xml:space="preserve">и </w:t>
      </w:r>
      <w:r w:rsidR="0020387D" w:rsidRPr="006E47FE">
        <w:rPr>
          <w:sz w:val="28"/>
          <w:szCs w:val="28"/>
        </w:rPr>
        <w:t>61,2</w:t>
      </w:r>
      <w:r w:rsidR="00D57BED" w:rsidRPr="006E47FE">
        <w:rPr>
          <w:sz w:val="28"/>
          <w:szCs w:val="28"/>
        </w:rPr>
        <w:t xml:space="preserve"> </w:t>
      </w:r>
      <w:r w:rsidR="00BD778E" w:rsidRPr="006E47FE">
        <w:rPr>
          <w:sz w:val="28"/>
          <w:szCs w:val="28"/>
        </w:rPr>
        <w:t>тыс.рублей</w:t>
      </w:r>
      <w:r w:rsidR="00D57BED" w:rsidRPr="006E47FE">
        <w:rPr>
          <w:sz w:val="28"/>
          <w:szCs w:val="28"/>
        </w:rPr>
        <w:t xml:space="preserve"> </w:t>
      </w:r>
      <w:r w:rsidR="00BD778E" w:rsidRPr="006E47FE">
        <w:rPr>
          <w:sz w:val="28"/>
          <w:szCs w:val="28"/>
        </w:rPr>
        <w:t>соответственно.</w:t>
      </w:r>
    </w:p>
    <w:p w:rsidR="00BD778E" w:rsidRPr="00B033B6" w:rsidRDefault="00EE2E9E">
      <w:pPr>
        <w:pStyle w:val="af0"/>
        <w:rPr>
          <w:sz w:val="28"/>
          <w:szCs w:val="28"/>
        </w:rPr>
      </w:pPr>
      <w:r w:rsidRPr="003354DC">
        <w:rPr>
          <w:sz w:val="28"/>
          <w:szCs w:val="28"/>
        </w:rPr>
        <w:t>По подразделу</w:t>
      </w:r>
      <w:r w:rsidR="00460C8C" w:rsidRPr="003354DC">
        <w:rPr>
          <w:sz w:val="28"/>
          <w:szCs w:val="28"/>
        </w:rPr>
        <w:t xml:space="preserve"> «Коммунальное хозяйство» в 202</w:t>
      </w:r>
      <w:r w:rsidR="003354DC" w:rsidRPr="003354DC">
        <w:rPr>
          <w:sz w:val="28"/>
          <w:szCs w:val="28"/>
        </w:rPr>
        <w:t>6</w:t>
      </w:r>
      <w:r w:rsidRPr="003354DC">
        <w:rPr>
          <w:sz w:val="28"/>
          <w:szCs w:val="28"/>
        </w:rPr>
        <w:t xml:space="preserve"> г</w:t>
      </w:r>
      <w:r w:rsidR="004E5A22" w:rsidRPr="003354DC">
        <w:rPr>
          <w:sz w:val="28"/>
          <w:szCs w:val="28"/>
        </w:rPr>
        <w:t>оду выделены сре</w:t>
      </w:r>
      <w:r w:rsidR="004E5A22" w:rsidRPr="003354DC">
        <w:rPr>
          <w:sz w:val="28"/>
          <w:szCs w:val="28"/>
        </w:rPr>
        <w:t>д</w:t>
      </w:r>
      <w:r w:rsidR="004E5A22" w:rsidRPr="003354DC">
        <w:rPr>
          <w:sz w:val="28"/>
          <w:szCs w:val="28"/>
        </w:rPr>
        <w:t xml:space="preserve">ства в сумме </w:t>
      </w:r>
      <w:r w:rsidR="003354DC" w:rsidRPr="003354DC">
        <w:rPr>
          <w:sz w:val="28"/>
          <w:szCs w:val="28"/>
        </w:rPr>
        <w:t>2</w:t>
      </w:r>
      <w:r w:rsidR="007E1DDD" w:rsidRPr="003354DC">
        <w:rPr>
          <w:sz w:val="28"/>
          <w:szCs w:val="28"/>
        </w:rPr>
        <w:t>0,0</w:t>
      </w:r>
      <w:r w:rsidRPr="003354DC">
        <w:rPr>
          <w:sz w:val="28"/>
          <w:szCs w:val="28"/>
        </w:rPr>
        <w:t xml:space="preserve"> тыс</w:t>
      </w:r>
      <w:proofErr w:type="gramStart"/>
      <w:r w:rsidRPr="003354DC">
        <w:rPr>
          <w:sz w:val="28"/>
          <w:szCs w:val="28"/>
        </w:rPr>
        <w:t>.р</w:t>
      </w:r>
      <w:proofErr w:type="gramEnd"/>
      <w:r w:rsidRPr="003354DC">
        <w:rPr>
          <w:sz w:val="28"/>
          <w:szCs w:val="28"/>
        </w:rPr>
        <w:t xml:space="preserve">ублей на </w:t>
      </w:r>
      <w:r w:rsidR="003C7BFA" w:rsidRPr="003354DC">
        <w:rPr>
          <w:sz w:val="28"/>
          <w:szCs w:val="28"/>
        </w:rPr>
        <w:t xml:space="preserve">ремонт </w:t>
      </w:r>
      <w:r w:rsidR="003C7BFA" w:rsidRPr="00B033B6">
        <w:rPr>
          <w:sz w:val="28"/>
          <w:szCs w:val="28"/>
        </w:rPr>
        <w:t>колодцев</w:t>
      </w:r>
      <w:r w:rsidRPr="00B033B6">
        <w:rPr>
          <w:sz w:val="28"/>
          <w:szCs w:val="28"/>
        </w:rPr>
        <w:t xml:space="preserve">. </w:t>
      </w:r>
      <w:r w:rsidR="007E1DDD" w:rsidRPr="00B033B6">
        <w:rPr>
          <w:sz w:val="28"/>
          <w:szCs w:val="28"/>
        </w:rPr>
        <w:t>Сумма по р</w:t>
      </w:r>
      <w:r w:rsidRPr="00B033B6">
        <w:rPr>
          <w:sz w:val="28"/>
          <w:szCs w:val="28"/>
        </w:rPr>
        <w:t>асход</w:t>
      </w:r>
      <w:r w:rsidR="007E1DDD" w:rsidRPr="00B033B6">
        <w:rPr>
          <w:sz w:val="28"/>
          <w:szCs w:val="28"/>
        </w:rPr>
        <w:t>ам</w:t>
      </w:r>
      <w:r w:rsidRPr="00B033B6">
        <w:rPr>
          <w:sz w:val="28"/>
          <w:szCs w:val="28"/>
        </w:rPr>
        <w:t xml:space="preserve"> по подразделу «Коммунально</w:t>
      </w:r>
      <w:r w:rsidR="00460C8C" w:rsidRPr="00B033B6">
        <w:rPr>
          <w:sz w:val="28"/>
          <w:szCs w:val="28"/>
        </w:rPr>
        <w:t>е хозяйство» по сравнению с 202</w:t>
      </w:r>
      <w:r w:rsidR="00B033B6" w:rsidRPr="00B033B6">
        <w:rPr>
          <w:sz w:val="28"/>
          <w:szCs w:val="28"/>
        </w:rPr>
        <w:t>5</w:t>
      </w:r>
      <w:r w:rsidR="007E1DDD" w:rsidRPr="00B033B6">
        <w:rPr>
          <w:sz w:val="28"/>
          <w:szCs w:val="28"/>
        </w:rPr>
        <w:t xml:space="preserve"> годом</w:t>
      </w:r>
      <w:r w:rsidRPr="00B033B6">
        <w:rPr>
          <w:sz w:val="28"/>
          <w:szCs w:val="28"/>
        </w:rPr>
        <w:t xml:space="preserve"> </w:t>
      </w:r>
      <w:r w:rsidR="007E1DDD" w:rsidRPr="00B033B6">
        <w:rPr>
          <w:sz w:val="28"/>
          <w:szCs w:val="28"/>
        </w:rPr>
        <w:t>сниз</w:t>
      </w:r>
      <w:r w:rsidR="007E1DDD" w:rsidRPr="00B033B6">
        <w:rPr>
          <w:sz w:val="28"/>
          <w:szCs w:val="28"/>
        </w:rPr>
        <w:t>и</w:t>
      </w:r>
      <w:r w:rsidR="00B033B6" w:rsidRPr="00B033B6">
        <w:rPr>
          <w:sz w:val="28"/>
          <w:szCs w:val="28"/>
        </w:rPr>
        <w:t>лась на 40,0</w:t>
      </w:r>
      <w:r w:rsidR="004E5A22" w:rsidRPr="00B033B6">
        <w:rPr>
          <w:sz w:val="28"/>
          <w:szCs w:val="28"/>
        </w:rPr>
        <w:t xml:space="preserve"> тыс</w:t>
      </w:r>
      <w:proofErr w:type="gramStart"/>
      <w:r w:rsidR="004E5A22" w:rsidRPr="00B033B6">
        <w:rPr>
          <w:sz w:val="28"/>
          <w:szCs w:val="28"/>
        </w:rPr>
        <w:t>.р</w:t>
      </w:r>
      <w:proofErr w:type="gramEnd"/>
      <w:r w:rsidR="004E5A22" w:rsidRPr="00B033B6">
        <w:rPr>
          <w:sz w:val="28"/>
          <w:szCs w:val="28"/>
        </w:rPr>
        <w:t>ублей</w:t>
      </w:r>
      <w:r w:rsidR="007E1DDD" w:rsidRPr="00B033B6">
        <w:rPr>
          <w:sz w:val="28"/>
          <w:szCs w:val="28"/>
        </w:rPr>
        <w:t>.</w:t>
      </w:r>
    </w:p>
    <w:p w:rsidR="00660C49" w:rsidRPr="003D0A9B" w:rsidRDefault="004E63A6">
      <w:pPr>
        <w:pStyle w:val="af0"/>
        <w:rPr>
          <w:sz w:val="28"/>
        </w:rPr>
      </w:pPr>
      <w:r w:rsidRPr="003D0A9B">
        <w:rPr>
          <w:sz w:val="28"/>
        </w:rPr>
        <w:t xml:space="preserve">В подразделе «Благоустройство» </w:t>
      </w:r>
      <w:r w:rsidR="007E1DDD" w:rsidRPr="003D0A9B">
        <w:rPr>
          <w:sz w:val="28"/>
        </w:rPr>
        <w:t>пред</w:t>
      </w:r>
      <w:r w:rsidR="003D0A9B" w:rsidRPr="003D0A9B">
        <w:rPr>
          <w:sz w:val="28"/>
        </w:rPr>
        <w:t>усмотрены средства в сумме 161,6</w:t>
      </w:r>
      <w:r w:rsidR="004E5A22" w:rsidRPr="003D0A9B">
        <w:rPr>
          <w:sz w:val="28"/>
        </w:rPr>
        <w:t xml:space="preserve"> </w:t>
      </w:r>
      <w:r w:rsidRPr="003D0A9B">
        <w:rPr>
          <w:sz w:val="28"/>
        </w:rPr>
        <w:t>тыс</w:t>
      </w:r>
      <w:proofErr w:type="gramStart"/>
      <w:r w:rsidRPr="003D0A9B">
        <w:rPr>
          <w:sz w:val="28"/>
        </w:rPr>
        <w:t>.р</w:t>
      </w:r>
      <w:proofErr w:type="gramEnd"/>
      <w:r w:rsidRPr="003D0A9B">
        <w:rPr>
          <w:sz w:val="28"/>
        </w:rPr>
        <w:t>ублей</w:t>
      </w:r>
      <w:r w:rsidR="00993E41">
        <w:rPr>
          <w:sz w:val="28"/>
        </w:rPr>
        <w:t>, в том числе</w:t>
      </w:r>
      <w:r w:rsidRPr="003D0A9B">
        <w:rPr>
          <w:sz w:val="28"/>
        </w:rPr>
        <w:t xml:space="preserve"> на оплату уличного освещения</w:t>
      </w:r>
      <w:r w:rsidR="00993E41">
        <w:rPr>
          <w:sz w:val="28"/>
        </w:rPr>
        <w:t xml:space="preserve"> 144,1 тыс.рублей и </w:t>
      </w:r>
      <w:r w:rsidR="00C01850">
        <w:rPr>
          <w:sz w:val="28"/>
        </w:rPr>
        <w:t>приведение в нормативное состояние</w:t>
      </w:r>
      <w:r w:rsidR="00993E41">
        <w:rPr>
          <w:sz w:val="28"/>
        </w:rPr>
        <w:t xml:space="preserve"> памятников</w:t>
      </w:r>
      <w:r w:rsidR="00C01850">
        <w:rPr>
          <w:sz w:val="28"/>
        </w:rPr>
        <w:t xml:space="preserve"> 17,5 тыс.рублей</w:t>
      </w:r>
      <w:r w:rsidRPr="003D0A9B">
        <w:rPr>
          <w:sz w:val="28"/>
        </w:rPr>
        <w:t>.</w:t>
      </w:r>
    </w:p>
    <w:p w:rsidR="00341CA7" w:rsidRPr="003D0A9B" w:rsidRDefault="003D0A9B" w:rsidP="007E1DDD">
      <w:pPr>
        <w:pStyle w:val="af0"/>
        <w:rPr>
          <w:sz w:val="28"/>
        </w:rPr>
      </w:pPr>
      <w:r w:rsidRPr="003D0A9B">
        <w:rPr>
          <w:sz w:val="28"/>
        </w:rPr>
        <w:t>В 2027</w:t>
      </w:r>
      <w:r w:rsidR="00A425E3" w:rsidRPr="003D0A9B">
        <w:rPr>
          <w:sz w:val="28"/>
        </w:rPr>
        <w:t xml:space="preserve"> и 202</w:t>
      </w:r>
      <w:r w:rsidRPr="003D0A9B">
        <w:rPr>
          <w:sz w:val="28"/>
        </w:rPr>
        <w:t>8</w:t>
      </w:r>
      <w:r w:rsidR="004E63A6" w:rsidRPr="003D0A9B">
        <w:rPr>
          <w:sz w:val="28"/>
        </w:rPr>
        <w:t xml:space="preserve"> годах по разделу «Жилищно-коммунал</w:t>
      </w:r>
      <w:r w:rsidR="00A425E3" w:rsidRPr="003D0A9B">
        <w:rPr>
          <w:sz w:val="28"/>
        </w:rPr>
        <w:t>ьно</w:t>
      </w:r>
      <w:r w:rsidR="004E5A22" w:rsidRPr="003D0A9B">
        <w:rPr>
          <w:sz w:val="28"/>
        </w:rPr>
        <w:t xml:space="preserve">е хозяйство» предусмотрено по </w:t>
      </w:r>
      <w:r w:rsidRPr="003D0A9B">
        <w:rPr>
          <w:sz w:val="28"/>
        </w:rPr>
        <w:t>118,0</w:t>
      </w:r>
      <w:r w:rsidR="00A425E3" w:rsidRPr="003D0A9B">
        <w:rPr>
          <w:sz w:val="28"/>
        </w:rPr>
        <w:t xml:space="preserve"> тыс</w:t>
      </w:r>
      <w:proofErr w:type="gramStart"/>
      <w:r w:rsidR="00A425E3" w:rsidRPr="003D0A9B">
        <w:rPr>
          <w:sz w:val="28"/>
        </w:rPr>
        <w:t>.р</w:t>
      </w:r>
      <w:proofErr w:type="gramEnd"/>
      <w:r w:rsidR="00A425E3" w:rsidRPr="003D0A9B">
        <w:rPr>
          <w:sz w:val="28"/>
        </w:rPr>
        <w:t>ублей</w:t>
      </w:r>
      <w:r w:rsidR="004E63A6" w:rsidRPr="003D0A9B">
        <w:rPr>
          <w:sz w:val="28"/>
        </w:rPr>
        <w:t xml:space="preserve"> </w:t>
      </w:r>
      <w:r w:rsidRPr="003D0A9B">
        <w:rPr>
          <w:sz w:val="28"/>
        </w:rPr>
        <w:t>и 61,2</w:t>
      </w:r>
      <w:r w:rsidR="004E5A22" w:rsidRPr="003D0A9B">
        <w:rPr>
          <w:sz w:val="28"/>
        </w:rPr>
        <w:t xml:space="preserve"> тыс.рублей </w:t>
      </w:r>
      <w:r w:rsidR="004E63A6" w:rsidRPr="003D0A9B">
        <w:rPr>
          <w:sz w:val="28"/>
        </w:rPr>
        <w:t>соответственно.</w:t>
      </w:r>
    </w:p>
    <w:p w:rsidR="00341CA7" w:rsidRPr="00CB33EE" w:rsidRDefault="00341CA7" w:rsidP="00341CA7">
      <w:pPr>
        <w:rPr>
          <w:highlight w:val="yellow"/>
        </w:rPr>
      </w:pPr>
    </w:p>
    <w:p w:rsidR="00341CA7" w:rsidRPr="00CB33EE" w:rsidRDefault="00341CA7" w:rsidP="00341CA7">
      <w:pPr>
        <w:rPr>
          <w:highlight w:val="yellow"/>
        </w:rPr>
      </w:pPr>
    </w:p>
    <w:p w:rsidR="00341CA7" w:rsidRPr="00CB33EE" w:rsidRDefault="00341CA7" w:rsidP="00341CA7">
      <w:pPr>
        <w:rPr>
          <w:highlight w:val="yellow"/>
        </w:rPr>
      </w:pPr>
    </w:p>
    <w:p w:rsidR="00341CA7" w:rsidRPr="00CB33EE" w:rsidRDefault="00341CA7" w:rsidP="00341CA7">
      <w:pPr>
        <w:rPr>
          <w:highlight w:val="yellow"/>
        </w:rPr>
      </w:pPr>
    </w:p>
    <w:p w:rsidR="00341CA7" w:rsidRPr="00CB33EE" w:rsidRDefault="00341CA7" w:rsidP="00341CA7">
      <w:pPr>
        <w:rPr>
          <w:highlight w:val="yellow"/>
        </w:rPr>
      </w:pPr>
    </w:p>
    <w:p w:rsidR="00341CA7" w:rsidRPr="00CB33EE" w:rsidRDefault="00341CA7" w:rsidP="00341CA7">
      <w:pPr>
        <w:rPr>
          <w:highlight w:val="yellow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15"/>
      </w:tblGrid>
      <w:tr w:rsidR="00341CA7" w:rsidTr="00341CA7">
        <w:tc>
          <w:tcPr>
            <w:tcW w:w="4715" w:type="dxa"/>
          </w:tcPr>
          <w:p w:rsidR="00341CA7" w:rsidRPr="003D0A9B" w:rsidRDefault="00341CA7" w:rsidP="00341CA7">
            <w:pPr>
              <w:ind w:firstLine="0"/>
              <w:rPr>
                <w:sz w:val="28"/>
              </w:rPr>
            </w:pPr>
            <w:r w:rsidRPr="003D0A9B">
              <w:rPr>
                <w:sz w:val="28"/>
              </w:rPr>
              <w:t>Руководитель</w:t>
            </w:r>
          </w:p>
          <w:p w:rsidR="00341CA7" w:rsidRPr="003D0A9B" w:rsidRDefault="00341CA7" w:rsidP="00341CA7">
            <w:pPr>
              <w:ind w:firstLine="0"/>
              <w:jc w:val="left"/>
              <w:rPr>
                <w:sz w:val="28"/>
              </w:rPr>
            </w:pPr>
            <w:r w:rsidRPr="003D0A9B">
              <w:rPr>
                <w:sz w:val="28"/>
              </w:rPr>
              <w:t xml:space="preserve">финансового управления </w:t>
            </w:r>
          </w:p>
        </w:tc>
        <w:tc>
          <w:tcPr>
            <w:tcW w:w="4715" w:type="dxa"/>
          </w:tcPr>
          <w:p w:rsidR="00341CA7" w:rsidRDefault="00341CA7" w:rsidP="00341CA7">
            <w:pPr>
              <w:ind w:firstLine="0"/>
              <w:jc w:val="right"/>
              <w:rPr>
                <w:sz w:val="28"/>
              </w:rPr>
            </w:pPr>
            <w:r w:rsidRPr="003D0A9B">
              <w:rPr>
                <w:sz w:val="28"/>
              </w:rPr>
              <w:t>И.А. Калининская</w:t>
            </w:r>
          </w:p>
        </w:tc>
      </w:tr>
    </w:tbl>
    <w:p w:rsidR="00341CA7" w:rsidRDefault="00341CA7" w:rsidP="00341CA7">
      <w:pPr>
        <w:rPr>
          <w:sz w:val="28"/>
        </w:rPr>
      </w:pPr>
    </w:p>
    <w:p w:rsidR="00813EB7" w:rsidRPr="00341CA7" w:rsidRDefault="00341CA7" w:rsidP="00341CA7">
      <w:pPr>
        <w:tabs>
          <w:tab w:val="left" w:pos="3525"/>
        </w:tabs>
        <w:ind w:firstLine="0"/>
        <w:jc w:val="left"/>
        <w:rPr>
          <w:sz w:val="28"/>
        </w:rPr>
      </w:pPr>
      <w:r>
        <w:tab/>
      </w:r>
    </w:p>
    <w:sectPr w:rsidR="00813EB7" w:rsidRPr="00341CA7" w:rsidSect="00660C49">
      <w:pgSz w:w="11906" w:h="16838"/>
      <w:pgMar w:top="567" w:right="99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3E5"/>
    <w:multiLevelType w:val="hybridMultilevel"/>
    <w:tmpl w:val="29A274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5E450E"/>
    <w:multiLevelType w:val="hybridMultilevel"/>
    <w:tmpl w:val="CC383F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65A1DA8"/>
    <w:multiLevelType w:val="multilevel"/>
    <w:tmpl w:val="CA5493C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B8434F8"/>
    <w:multiLevelType w:val="multilevel"/>
    <w:tmpl w:val="89FA9C0E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>
    <w:nsid w:val="4ED34031"/>
    <w:multiLevelType w:val="hybridMultilevel"/>
    <w:tmpl w:val="501E1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496765E"/>
    <w:multiLevelType w:val="multilevel"/>
    <w:tmpl w:val="8B2A71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F6E0067"/>
    <w:multiLevelType w:val="multilevel"/>
    <w:tmpl w:val="4EEC3FF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oNotHyphenateCaps/>
  <w:characterSpacingControl w:val="doNotCompress"/>
  <w:compat/>
  <w:rsids>
    <w:rsidRoot w:val="00660C49"/>
    <w:rsid w:val="000011E9"/>
    <w:rsid w:val="000016EB"/>
    <w:rsid w:val="00005B8B"/>
    <w:rsid w:val="00005C11"/>
    <w:rsid w:val="00011616"/>
    <w:rsid w:val="00012A4C"/>
    <w:rsid w:val="00026515"/>
    <w:rsid w:val="00036818"/>
    <w:rsid w:val="000532D5"/>
    <w:rsid w:val="0007207D"/>
    <w:rsid w:val="000760C6"/>
    <w:rsid w:val="00080EBF"/>
    <w:rsid w:val="0008311D"/>
    <w:rsid w:val="00084AB2"/>
    <w:rsid w:val="00086481"/>
    <w:rsid w:val="0008679F"/>
    <w:rsid w:val="000B6E71"/>
    <w:rsid w:val="000C096F"/>
    <w:rsid w:val="000C5801"/>
    <w:rsid w:val="0011565D"/>
    <w:rsid w:val="00130B5F"/>
    <w:rsid w:val="0014290B"/>
    <w:rsid w:val="00144BF1"/>
    <w:rsid w:val="00146D05"/>
    <w:rsid w:val="00154DD2"/>
    <w:rsid w:val="00165BFD"/>
    <w:rsid w:val="001706F1"/>
    <w:rsid w:val="00174663"/>
    <w:rsid w:val="001778DA"/>
    <w:rsid w:val="00184112"/>
    <w:rsid w:val="00195D25"/>
    <w:rsid w:val="0019601B"/>
    <w:rsid w:val="00197AFF"/>
    <w:rsid w:val="001A1EF1"/>
    <w:rsid w:val="001B2088"/>
    <w:rsid w:val="001B29A8"/>
    <w:rsid w:val="001C6D8D"/>
    <w:rsid w:val="001C7FF0"/>
    <w:rsid w:val="001E5C55"/>
    <w:rsid w:val="0020387D"/>
    <w:rsid w:val="002048D9"/>
    <w:rsid w:val="00205A7C"/>
    <w:rsid w:val="00206682"/>
    <w:rsid w:val="00206B4C"/>
    <w:rsid w:val="002142C5"/>
    <w:rsid w:val="00217767"/>
    <w:rsid w:val="002278E6"/>
    <w:rsid w:val="00227CB5"/>
    <w:rsid w:val="00231059"/>
    <w:rsid w:val="0023265F"/>
    <w:rsid w:val="00243051"/>
    <w:rsid w:val="00244FA5"/>
    <w:rsid w:val="0025052A"/>
    <w:rsid w:val="00251F4D"/>
    <w:rsid w:val="00275919"/>
    <w:rsid w:val="002760E5"/>
    <w:rsid w:val="00285BF8"/>
    <w:rsid w:val="002863B4"/>
    <w:rsid w:val="00291D01"/>
    <w:rsid w:val="00297597"/>
    <w:rsid w:val="002A31D2"/>
    <w:rsid w:val="002A550D"/>
    <w:rsid w:val="002B49D5"/>
    <w:rsid w:val="002C393F"/>
    <w:rsid w:val="002F7D6E"/>
    <w:rsid w:val="00317FED"/>
    <w:rsid w:val="00324C5A"/>
    <w:rsid w:val="00331342"/>
    <w:rsid w:val="003354DC"/>
    <w:rsid w:val="00341CA7"/>
    <w:rsid w:val="00350A8A"/>
    <w:rsid w:val="0036085C"/>
    <w:rsid w:val="003737A3"/>
    <w:rsid w:val="003A723A"/>
    <w:rsid w:val="003B4937"/>
    <w:rsid w:val="003B7FD8"/>
    <w:rsid w:val="003C4621"/>
    <w:rsid w:val="003C7BFA"/>
    <w:rsid w:val="003D0A9B"/>
    <w:rsid w:val="003E198D"/>
    <w:rsid w:val="003E792D"/>
    <w:rsid w:val="003F2F08"/>
    <w:rsid w:val="00400D59"/>
    <w:rsid w:val="004052F7"/>
    <w:rsid w:val="00425987"/>
    <w:rsid w:val="00425C25"/>
    <w:rsid w:val="00426B77"/>
    <w:rsid w:val="00432E0B"/>
    <w:rsid w:val="00440D2D"/>
    <w:rsid w:val="00440FFD"/>
    <w:rsid w:val="00444C55"/>
    <w:rsid w:val="00447086"/>
    <w:rsid w:val="004507B8"/>
    <w:rsid w:val="00450C14"/>
    <w:rsid w:val="00452214"/>
    <w:rsid w:val="00457F66"/>
    <w:rsid w:val="00460C8C"/>
    <w:rsid w:val="00461542"/>
    <w:rsid w:val="004A0338"/>
    <w:rsid w:val="004A05CC"/>
    <w:rsid w:val="004A0FCA"/>
    <w:rsid w:val="004A43B1"/>
    <w:rsid w:val="004B3559"/>
    <w:rsid w:val="004C1BFA"/>
    <w:rsid w:val="004C2C9C"/>
    <w:rsid w:val="004D799D"/>
    <w:rsid w:val="004E3A1A"/>
    <w:rsid w:val="004E5A22"/>
    <w:rsid w:val="004E5C74"/>
    <w:rsid w:val="004E63A6"/>
    <w:rsid w:val="00502F19"/>
    <w:rsid w:val="0051349E"/>
    <w:rsid w:val="00522012"/>
    <w:rsid w:val="00537011"/>
    <w:rsid w:val="0054102F"/>
    <w:rsid w:val="0054720D"/>
    <w:rsid w:val="0057106A"/>
    <w:rsid w:val="00573C21"/>
    <w:rsid w:val="00577411"/>
    <w:rsid w:val="00583289"/>
    <w:rsid w:val="0058407F"/>
    <w:rsid w:val="005A520C"/>
    <w:rsid w:val="005A5370"/>
    <w:rsid w:val="005B178E"/>
    <w:rsid w:val="005C2F96"/>
    <w:rsid w:val="005C3BA7"/>
    <w:rsid w:val="005D5A0E"/>
    <w:rsid w:val="005E6748"/>
    <w:rsid w:val="00610016"/>
    <w:rsid w:val="00615C92"/>
    <w:rsid w:val="00615CA0"/>
    <w:rsid w:val="00621A97"/>
    <w:rsid w:val="00621CFC"/>
    <w:rsid w:val="00630BF8"/>
    <w:rsid w:val="00636996"/>
    <w:rsid w:val="006455B1"/>
    <w:rsid w:val="00645B9F"/>
    <w:rsid w:val="0064613C"/>
    <w:rsid w:val="006534E7"/>
    <w:rsid w:val="00660C49"/>
    <w:rsid w:val="0066594F"/>
    <w:rsid w:val="00666E95"/>
    <w:rsid w:val="00681D12"/>
    <w:rsid w:val="006874EB"/>
    <w:rsid w:val="00694EA7"/>
    <w:rsid w:val="006B3DBA"/>
    <w:rsid w:val="006B7EEA"/>
    <w:rsid w:val="006C470C"/>
    <w:rsid w:val="006E42D2"/>
    <w:rsid w:val="006E47FE"/>
    <w:rsid w:val="006F7515"/>
    <w:rsid w:val="0070592D"/>
    <w:rsid w:val="007131B1"/>
    <w:rsid w:val="00714928"/>
    <w:rsid w:val="00723129"/>
    <w:rsid w:val="00723331"/>
    <w:rsid w:val="007256F2"/>
    <w:rsid w:val="00735C36"/>
    <w:rsid w:val="00742F82"/>
    <w:rsid w:val="00745269"/>
    <w:rsid w:val="00754D8C"/>
    <w:rsid w:val="00760AAE"/>
    <w:rsid w:val="00764E5B"/>
    <w:rsid w:val="00771376"/>
    <w:rsid w:val="007807CF"/>
    <w:rsid w:val="00790373"/>
    <w:rsid w:val="007A008D"/>
    <w:rsid w:val="007A1DC2"/>
    <w:rsid w:val="007A4A03"/>
    <w:rsid w:val="007B2CF4"/>
    <w:rsid w:val="007C0B83"/>
    <w:rsid w:val="007E1DDD"/>
    <w:rsid w:val="007F0D9D"/>
    <w:rsid w:val="007F1ED0"/>
    <w:rsid w:val="007F73CB"/>
    <w:rsid w:val="00813EB7"/>
    <w:rsid w:val="0082133A"/>
    <w:rsid w:val="00832F44"/>
    <w:rsid w:val="00836794"/>
    <w:rsid w:val="00837380"/>
    <w:rsid w:val="00837BCD"/>
    <w:rsid w:val="0084350B"/>
    <w:rsid w:val="00862D45"/>
    <w:rsid w:val="00864B9C"/>
    <w:rsid w:val="008718FC"/>
    <w:rsid w:val="00876422"/>
    <w:rsid w:val="008773F4"/>
    <w:rsid w:val="00882BB9"/>
    <w:rsid w:val="00885865"/>
    <w:rsid w:val="008A053A"/>
    <w:rsid w:val="008B1681"/>
    <w:rsid w:val="008B4638"/>
    <w:rsid w:val="008C0ADC"/>
    <w:rsid w:val="008C613F"/>
    <w:rsid w:val="008D117C"/>
    <w:rsid w:val="008D3837"/>
    <w:rsid w:val="008E4B99"/>
    <w:rsid w:val="008E6551"/>
    <w:rsid w:val="008F22D0"/>
    <w:rsid w:val="008F7700"/>
    <w:rsid w:val="00907C4E"/>
    <w:rsid w:val="009210E3"/>
    <w:rsid w:val="00927ABF"/>
    <w:rsid w:val="0093739E"/>
    <w:rsid w:val="00942E81"/>
    <w:rsid w:val="00953496"/>
    <w:rsid w:val="00962BB6"/>
    <w:rsid w:val="00974BA0"/>
    <w:rsid w:val="00987520"/>
    <w:rsid w:val="00993E41"/>
    <w:rsid w:val="009965BE"/>
    <w:rsid w:val="009B08A1"/>
    <w:rsid w:val="009B3F65"/>
    <w:rsid w:val="009D2681"/>
    <w:rsid w:val="009D3900"/>
    <w:rsid w:val="009D4058"/>
    <w:rsid w:val="009D60B2"/>
    <w:rsid w:val="009F3E56"/>
    <w:rsid w:val="00A0008D"/>
    <w:rsid w:val="00A0522D"/>
    <w:rsid w:val="00A06199"/>
    <w:rsid w:val="00A1011B"/>
    <w:rsid w:val="00A152F7"/>
    <w:rsid w:val="00A3020C"/>
    <w:rsid w:val="00A31FFD"/>
    <w:rsid w:val="00A425E3"/>
    <w:rsid w:val="00A42DD3"/>
    <w:rsid w:val="00A52D1C"/>
    <w:rsid w:val="00A53638"/>
    <w:rsid w:val="00A70A18"/>
    <w:rsid w:val="00A76B17"/>
    <w:rsid w:val="00A848A6"/>
    <w:rsid w:val="00AA105B"/>
    <w:rsid w:val="00AA1DE6"/>
    <w:rsid w:val="00AA236F"/>
    <w:rsid w:val="00AA344D"/>
    <w:rsid w:val="00AC374C"/>
    <w:rsid w:val="00AC7A3C"/>
    <w:rsid w:val="00AF539E"/>
    <w:rsid w:val="00B0167E"/>
    <w:rsid w:val="00B033B6"/>
    <w:rsid w:val="00B03EC2"/>
    <w:rsid w:val="00B06151"/>
    <w:rsid w:val="00B12617"/>
    <w:rsid w:val="00B23A32"/>
    <w:rsid w:val="00B24ECC"/>
    <w:rsid w:val="00B25C2D"/>
    <w:rsid w:val="00B31CC9"/>
    <w:rsid w:val="00B57387"/>
    <w:rsid w:val="00B61683"/>
    <w:rsid w:val="00B620C8"/>
    <w:rsid w:val="00B73CA1"/>
    <w:rsid w:val="00B80300"/>
    <w:rsid w:val="00B90ADC"/>
    <w:rsid w:val="00B92595"/>
    <w:rsid w:val="00B94F71"/>
    <w:rsid w:val="00BB13B8"/>
    <w:rsid w:val="00BC4F8E"/>
    <w:rsid w:val="00BD778E"/>
    <w:rsid w:val="00BE3118"/>
    <w:rsid w:val="00BF4C66"/>
    <w:rsid w:val="00C01850"/>
    <w:rsid w:val="00C10717"/>
    <w:rsid w:val="00C206FB"/>
    <w:rsid w:val="00C2191F"/>
    <w:rsid w:val="00C21B89"/>
    <w:rsid w:val="00C26519"/>
    <w:rsid w:val="00C30998"/>
    <w:rsid w:val="00C34742"/>
    <w:rsid w:val="00C418CE"/>
    <w:rsid w:val="00C66FA2"/>
    <w:rsid w:val="00C72B98"/>
    <w:rsid w:val="00C730C7"/>
    <w:rsid w:val="00C86A2D"/>
    <w:rsid w:val="00C920B1"/>
    <w:rsid w:val="00C92DDD"/>
    <w:rsid w:val="00C941BB"/>
    <w:rsid w:val="00CA3AFF"/>
    <w:rsid w:val="00CB33EE"/>
    <w:rsid w:val="00CC36E9"/>
    <w:rsid w:val="00CC3A38"/>
    <w:rsid w:val="00CC484A"/>
    <w:rsid w:val="00CD7409"/>
    <w:rsid w:val="00CE109B"/>
    <w:rsid w:val="00CE5EFF"/>
    <w:rsid w:val="00CF2FA9"/>
    <w:rsid w:val="00CF6A14"/>
    <w:rsid w:val="00D027FB"/>
    <w:rsid w:val="00D02B71"/>
    <w:rsid w:val="00D10488"/>
    <w:rsid w:val="00D125E7"/>
    <w:rsid w:val="00D22EF2"/>
    <w:rsid w:val="00D26FEC"/>
    <w:rsid w:val="00D40CAA"/>
    <w:rsid w:val="00D50E2B"/>
    <w:rsid w:val="00D52E1C"/>
    <w:rsid w:val="00D57BED"/>
    <w:rsid w:val="00D61FB7"/>
    <w:rsid w:val="00D64DFE"/>
    <w:rsid w:val="00D64E9D"/>
    <w:rsid w:val="00D725CD"/>
    <w:rsid w:val="00D9108F"/>
    <w:rsid w:val="00D911C8"/>
    <w:rsid w:val="00D950CC"/>
    <w:rsid w:val="00D97AFA"/>
    <w:rsid w:val="00DA14B9"/>
    <w:rsid w:val="00DA5554"/>
    <w:rsid w:val="00DB0DFE"/>
    <w:rsid w:val="00DB28B5"/>
    <w:rsid w:val="00DE01FF"/>
    <w:rsid w:val="00DE58E1"/>
    <w:rsid w:val="00DE6477"/>
    <w:rsid w:val="00E06315"/>
    <w:rsid w:val="00E25CD3"/>
    <w:rsid w:val="00E35C7A"/>
    <w:rsid w:val="00E402FA"/>
    <w:rsid w:val="00E5444E"/>
    <w:rsid w:val="00E577A2"/>
    <w:rsid w:val="00E60CA1"/>
    <w:rsid w:val="00E60E1A"/>
    <w:rsid w:val="00E852E3"/>
    <w:rsid w:val="00EA1A8B"/>
    <w:rsid w:val="00EA227D"/>
    <w:rsid w:val="00EA2FFE"/>
    <w:rsid w:val="00EB267F"/>
    <w:rsid w:val="00EB60B5"/>
    <w:rsid w:val="00EC21A6"/>
    <w:rsid w:val="00EE1AAD"/>
    <w:rsid w:val="00EE2E9E"/>
    <w:rsid w:val="00EE73CF"/>
    <w:rsid w:val="00EF1BAD"/>
    <w:rsid w:val="00EF363E"/>
    <w:rsid w:val="00EF6A56"/>
    <w:rsid w:val="00F051A2"/>
    <w:rsid w:val="00F137A1"/>
    <w:rsid w:val="00F24B9E"/>
    <w:rsid w:val="00F4199B"/>
    <w:rsid w:val="00F61B16"/>
    <w:rsid w:val="00F73D0C"/>
    <w:rsid w:val="00F751C4"/>
    <w:rsid w:val="00F75BED"/>
    <w:rsid w:val="00FA526D"/>
    <w:rsid w:val="00FA5936"/>
    <w:rsid w:val="00FB08E0"/>
    <w:rsid w:val="00FB0B3D"/>
    <w:rsid w:val="00FB330C"/>
    <w:rsid w:val="00FD65C8"/>
    <w:rsid w:val="00FE03D7"/>
    <w:rsid w:val="00FE0E8A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660C49"/>
  </w:style>
  <w:style w:type="paragraph" w:styleId="1">
    <w:name w:val="heading 1"/>
    <w:basedOn w:val="a"/>
    <w:next w:val="a"/>
    <w:link w:val="11"/>
    <w:uiPriority w:val="9"/>
    <w:qFormat/>
    <w:rsid w:val="00660C49"/>
    <w:pPr>
      <w:keepNext/>
      <w:numPr>
        <w:numId w:val="4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660C49"/>
    <w:pPr>
      <w:keepNext/>
      <w:numPr>
        <w:ilvl w:val="1"/>
        <w:numId w:val="4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660C49"/>
    <w:pPr>
      <w:keepNext/>
      <w:numPr>
        <w:ilvl w:val="2"/>
        <w:numId w:val="4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660C49"/>
    <w:pPr>
      <w:keepNext/>
      <w:numPr>
        <w:ilvl w:val="3"/>
        <w:numId w:val="4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660C49"/>
    <w:pPr>
      <w:keepNext/>
      <w:numPr>
        <w:ilvl w:val="4"/>
        <w:numId w:val="4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660C49"/>
  </w:style>
  <w:style w:type="paragraph" w:customStyle="1" w:styleId="WW8Num3z2">
    <w:name w:val="WW8Num3z2"/>
    <w:link w:val="WW8Num3z20"/>
    <w:rsid w:val="00660C49"/>
  </w:style>
  <w:style w:type="character" w:customStyle="1" w:styleId="WW8Num3z20">
    <w:name w:val="WW8Num3z2"/>
    <w:link w:val="WW8Num3z2"/>
    <w:rsid w:val="00660C49"/>
  </w:style>
  <w:style w:type="paragraph" w:customStyle="1" w:styleId="WW8Num2z2">
    <w:name w:val="WW8Num2z2"/>
    <w:link w:val="WW8Num2z20"/>
    <w:rsid w:val="00660C49"/>
  </w:style>
  <w:style w:type="character" w:customStyle="1" w:styleId="WW8Num2z20">
    <w:name w:val="WW8Num2z2"/>
    <w:link w:val="WW8Num2z2"/>
    <w:rsid w:val="00660C49"/>
  </w:style>
  <w:style w:type="paragraph" w:styleId="21">
    <w:name w:val="toc 2"/>
    <w:next w:val="a"/>
    <w:link w:val="22"/>
    <w:uiPriority w:val="39"/>
    <w:rsid w:val="00660C4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0C49"/>
    <w:rPr>
      <w:rFonts w:ascii="XO Thames" w:hAnsi="XO Thames"/>
      <w:sz w:val="28"/>
    </w:rPr>
  </w:style>
  <w:style w:type="paragraph" w:customStyle="1" w:styleId="WW8Num3z6">
    <w:name w:val="WW8Num3z6"/>
    <w:link w:val="WW8Num3z60"/>
    <w:rsid w:val="00660C49"/>
  </w:style>
  <w:style w:type="character" w:customStyle="1" w:styleId="WW8Num3z60">
    <w:name w:val="WW8Num3z6"/>
    <w:link w:val="WW8Num3z6"/>
    <w:rsid w:val="00660C49"/>
  </w:style>
  <w:style w:type="paragraph" w:customStyle="1" w:styleId="ConsPlusTitle">
    <w:name w:val="ConsPlusTitle"/>
    <w:link w:val="ConsPlusTitle0"/>
    <w:rsid w:val="00660C49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660C49"/>
    <w:rPr>
      <w:rFonts w:ascii="Arial" w:hAnsi="Arial"/>
      <w:b/>
    </w:rPr>
  </w:style>
  <w:style w:type="paragraph" w:styleId="a3">
    <w:name w:val="List"/>
    <w:basedOn w:val="a4"/>
    <w:link w:val="a5"/>
    <w:rsid w:val="00660C49"/>
  </w:style>
  <w:style w:type="character" w:customStyle="1" w:styleId="a5">
    <w:name w:val="Список Знак"/>
    <w:basedOn w:val="12"/>
    <w:link w:val="a3"/>
    <w:rsid w:val="00660C49"/>
  </w:style>
  <w:style w:type="paragraph" w:customStyle="1" w:styleId="a6">
    <w:name w:val="Заголовок таблицы"/>
    <w:basedOn w:val="a7"/>
    <w:link w:val="a8"/>
    <w:rsid w:val="00660C49"/>
    <w:pPr>
      <w:jc w:val="center"/>
    </w:pPr>
    <w:rPr>
      <w:b/>
    </w:rPr>
  </w:style>
  <w:style w:type="character" w:customStyle="1" w:styleId="a8">
    <w:name w:val="Заголовок таблицы"/>
    <w:basedOn w:val="a9"/>
    <w:link w:val="a6"/>
    <w:rsid w:val="00660C49"/>
    <w:rPr>
      <w:b/>
    </w:rPr>
  </w:style>
  <w:style w:type="paragraph" w:styleId="41">
    <w:name w:val="toc 4"/>
    <w:next w:val="a"/>
    <w:link w:val="42"/>
    <w:uiPriority w:val="39"/>
    <w:rsid w:val="00660C4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0C49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660C49"/>
  </w:style>
  <w:style w:type="character" w:customStyle="1" w:styleId="WW8Num2z30">
    <w:name w:val="WW8Num2z3"/>
    <w:link w:val="WW8Num2z3"/>
    <w:rsid w:val="00660C49"/>
  </w:style>
  <w:style w:type="paragraph" w:customStyle="1" w:styleId="23">
    <w:name w:val="заголовок 2"/>
    <w:basedOn w:val="a"/>
    <w:next w:val="a"/>
    <w:link w:val="24"/>
    <w:rsid w:val="00660C49"/>
    <w:pPr>
      <w:keepNext/>
      <w:jc w:val="center"/>
    </w:pPr>
    <w:rPr>
      <w:b/>
      <w:sz w:val="24"/>
    </w:rPr>
  </w:style>
  <w:style w:type="character" w:customStyle="1" w:styleId="24">
    <w:name w:val="заголовок 2"/>
    <w:basedOn w:val="10"/>
    <w:link w:val="23"/>
    <w:rsid w:val="00660C49"/>
    <w:rPr>
      <w:b/>
      <w:sz w:val="24"/>
    </w:rPr>
  </w:style>
  <w:style w:type="paragraph" w:customStyle="1" w:styleId="WW8Num7z2">
    <w:name w:val="WW8Num7z2"/>
    <w:link w:val="WW8Num7z20"/>
    <w:rsid w:val="00660C49"/>
    <w:rPr>
      <w:rFonts w:ascii="Wingdings" w:hAnsi="Wingdings"/>
    </w:rPr>
  </w:style>
  <w:style w:type="character" w:customStyle="1" w:styleId="WW8Num7z20">
    <w:name w:val="WW8Num7z2"/>
    <w:link w:val="WW8Num7z2"/>
    <w:rsid w:val="00660C49"/>
    <w:rPr>
      <w:rFonts w:ascii="Wingdings" w:hAnsi="Wingdings"/>
    </w:rPr>
  </w:style>
  <w:style w:type="paragraph" w:customStyle="1" w:styleId="WW8Num1z0">
    <w:name w:val="WW8Num1z0"/>
    <w:link w:val="WW8Num1z00"/>
    <w:rsid w:val="00660C49"/>
  </w:style>
  <w:style w:type="character" w:customStyle="1" w:styleId="WW8Num1z00">
    <w:name w:val="WW8Num1z0"/>
    <w:link w:val="WW8Num1z0"/>
    <w:rsid w:val="00660C49"/>
  </w:style>
  <w:style w:type="paragraph" w:styleId="6">
    <w:name w:val="toc 6"/>
    <w:next w:val="a"/>
    <w:link w:val="60"/>
    <w:uiPriority w:val="39"/>
    <w:rsid w:val="00660C4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0C4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0C4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0C49"/>
    <w:rPr>
      <w:rFonts w:ascii="XO Thames" w:hAnsi="XO Thames"/>
      <w:sz w:val="28"/>
    </w:rPr>
  </w:style>
  <w:style w:type="paragraph" w:customStyle="1" w:styleId="13">
    <w:name w:val="заголовок 1"/>
    <w:basedOn w:val="a"/>
    <w:next w:val="a"/>
    <w:link w:val="14"/>
    <w:rsid w:val="00660C49"/>
    <w:pPr>
      <w:keepNext/>
    </w:pPr>
    <w:rPr>
      <w:b/>
      <w:sz w:val="24"/>
    </w:rPr>
  </w:style>
  <w:style w:type="character" w:customStyle="1" w:styleId="14">
    <w:name w:val="заголовок 1"/>
    <w:basedOn w:val="10"/>
    <w:link w:val="13"/>
    <w:rsid w:val="00660C49"/>
    <w:rPr>
      <w:b/>
      <w:sz w:val="24"/>
    </w:rPr>
  </w:style>
  <w:style w:type="paragraph" w:customStyle="1" w:styleId="WW8Num4z6">
    <w:name w:val="WW8Num4z6"/>
    <w:link w:val="WW8Num4z60"/>
    <w:rsid w:val="00660C49"/>
  </w:style>
  <w:style w:type="character" w:customStyle="1" w:styleId="WW8Num4z60">
    <w:name w:val="WW8Num4z6"/>
    <w:link w:val="WW8Num4z6"/>
    <w:rsid w:val="00660C49"/>
  </w:style>
  <w:style w:type="paragraph" w:customStyle="1" w:styleId="WW8Num1z6">
    <w:name w:val="WW8Num1z6"/>
    <w:link w:val="WW8Num1z60"/>
    <w:rsid w:val="00660C49"/>
  </w:style>
  <w:style w:type="character" w:customStyle="1" w:styleId="WW8Num1z60">
    <w:name w:val="WW8Num1z6"/>
    <w:link w:val="WW8Num1z6"/>
    <w:rsid w:val="00660C49"/>
  </w:style>
  <w:style w:type="character" w:customStyle="1" w:styleId="30">
    <w:name w:val="Заголовок 3 Знак"/>
    <w:basedOn w:val="10"/>
    <w:link w:val="3"/>
    <w:rsid w:val="00660C49"/>
    <w:rPr>
      <w:sz w:val="28"/>
    </w:rPr>
  </w:style>
  <w:style w:type="paragraph" w:customStyle="1" w:styleId="WW8Num4z8">
    <w:name w:val="WW8Num4z8"/>
    <w:link w:val="WW8Num4z80"/>
    <w:rsid w:val="00660C49"/>
  </w:style>
  <w:style w:type="character" w:customStyle="1" w:styleId="WW8Num4z80">
    <w:name w:val="WW8Num4z8"/>
    <w:link w:val="WW8Num4z8"/>
    <w:rsid w:val="00660C49"/>
  </w:style>
  <w:style w:type="paragraph" w:customStyle="1" w:styleId="WW8Num7z0">
    <w:name w:val="WW8Num7z0"/>
    <w:link w:val="WW8Num7z00"/>
    <w:rsid w:val="00660C49"/>
    <w:rPr>
      <w:rFonts w:ascii="Symbol" w:hAnsi="Symbol"/>
    </w:rPr>
  </w:style>
  <w:style w:type="character" w:customStyle="1" w:styleId="WW8Num7z00">
    <w:name w:val="WW8Num7z0"/>
    <w:link w:val="WW8Num7z0"/>
    <w:rsid w:val="00660C49"/>
    <w:rPr>
      <w:rFonts w:ascii="Symbol" w:hAnsi="Symbol"/>
    </w:rPr>
  </w:style>
  <w:style w:type="paragraph" w:customStyle="1" w:styleId="WW8Num1z5">
    <w:name w:val="WW8Num1z5"/>
    <w:link w:val="WW8Num1z50"/>
    <w:rsid w:val="00660C49"/>
  </w:style>
  <w:style w:type="character" w:customStyle="1" w:styleId="WW8Num1z50">
    <w:name w:val="WW8Num1z5"/>
    <w:link w:val="WW8Num1z5"/>
    <w:rsid w:val="00660C49"/>
  </w:style>
  <w:style w:type="paragraph" w:customStyle="1" w:styleId="WW8Num3z8">
    <w:name w:val="WW8Num3z8"/>
    <w:link w:val="WW8Num3z80"/>
    <w:rsid w:val="00660C49"/>
  </w:style>
  <w:style w:type="character" w:customStyle="1" w:styleId="WW8Num3z80">
    <w:name w:val="WW8Num3z8"/>
    <w:link w:val="WW8Num3z8"/>
    <w:rsid w:val="00660C49"/>
  </w:style>
  <w:style w:type="paragraph" w:customStyle="1" w:styleId="aa">
    <w:name w:val="Знак Знак Знак Знак Знак Знак Знак Знак Знак Знак Знак Знак"/>
    <w:basedOn w:val="a"/>
    <w:link w:val="ab"/>
    <w:rsid w:val="00660C49"/>
    <w:rPr>
      <w:rFonts w:ascii="Verdana" w:hAnsi="Verdana"/>
    </w:rPr>
  </w:style>
  <w:style w:type="character" w:customStyle="1" w:styleId="ab">
    <w:name w:val="Знак Знак Знак Знак Знак Знак Знак Знак Знак Знак Знак Знак"/>
    <w:basedOn w:val="10"/>
    <w:link w:val="aa"/>
    <w:rsid w:val="00660C49"/>
    <w:rPr>
      <w:rFonts w:ascii="Verdana" w:hAnsi="Verdana"/>
    </w:rPr>
  </w:style>
  <w:style w:type="paragraph" w:customStyle="1" w:styleId="WW8Num4z5">
    <w:name w:val="WW8Num4z5"/>
    <w:link w:val="WW8Num4z50"/>
    <w:rsid w:val="00660C49"/>
  </w:style>
  <w:style w:type="character" w:customStyle="1" w:styleId="WW8Num4z50">
    <w:name w:val="WW8Num4z5"/>
    <w:link w:val="WW8Num4z5"/>
    <w:rsid w:val="00660C49"/>
  </w:style>
  <w:style w:type="paragraph" w:customStyle="1" w:styleId="WW8Num4z0">
    <w:name w:val="WW8Num4z0"/>
    <w:link w:val="WW8Num4z00"/>
    <w:rsid w:val="00660C49"/>
    <w:rPr>
      <w:b/>
      <w:sz w:val="28"/>
    </w:rPr>
  </w:style>
  <w:style w:type="character" w:customStyle="1" w:styleId="WW8Num4z00">
    <w:name w:val="WW8Num4z0"/>
    <w:link w:val="WW8Num4z0"/>
    <w:rsid w:val="00660C49"/>
    <w:rPr>
      <w:b/>
      <w:sz w:val="28"/>
    </w:rPr>
  </w:style>
  <w:style w:type="paragraph" w:customStyle="1" w:styleId="ConsTitle">
    <w:name w:val="ConsTitle"/>
    <w:link w:val="ConsTitle0"/>
    <w:rsid w:val="00660C49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660C49"/>
    <w:rPr>
      <w:rFonts w:ascii="Arial" w:hAnsi="Arial"/>
      <w:b/>
      <w:sz w:val="16"/>
    </w:rPr>
  </w:style>
  <w:style w:type="paragraph" w:styleId="ac">
    <w:name w:val="Balloon Text"/>
    <w:basedOn w:val="a"/>
    <w:link w:val="ad"/>
    <w:rsid w:val="00660C49"/>
    <w:rPr>
      <w:rFonts w:ascii="Tahoma" w:hAnsi="Tahoma"/>
      <w:sz w:val="16"/>
    </w:rPr>
  </w:style>
  <w:style w:type="character" w:customStyle="1" w:styleId="ad">
    <w:name w:val="Текст выноски Знак"/>
    <w:basedOn w:val="10"/>
    <w:link w:val="ac"/>
    <w:rsid w:val="00660C49"/>
    <w:rPr>
      <w:rFonts w:ascii="Tahoma" w:hAnsi="Tahoma"/>
      <w:sz w:val="16"/>
    </w:rPr>
  </w:style>
  <w:style w:type="paragraph" w:customStyle="1" w:styleId="WW8Num4z1">
    <w:name w:val="WW8Num4z1"/>
    <w:link w:val="WW8Num4z10"/>
    <w:rsid w:val="00660C49"/>
  </w:style>
  <w:style w:type="character" w:customStyle="1" w:styleId="WW8Num4z10">
    <w:name w:val="WW8Num4z1"/>
    <w:link w:val="WW8Num4z1"/>
    <w:rsid w:val="00660C49"/>
  </w:style>
  <w:style w:type="paragraph" w:customStyle="1" w:styleId="25">
    <w:name w:val="Основной шрифт абзаца2"/>
    <w:link w:val="26"/>
    <w:rsid w:val="00660C49"/>
  </w:style>
  <w:style w:type="character" w:customStyle="1" w:styleId="26">
    <w:name w:val="Основной шрифт абзаца2"/>
    <w:link w:val="25"/>
    <w:rsid w:val="00660C49"/>
  </w:style>
  <w:style w:type="paragraph" w:customStyle="1" w:styleId="ae">
    <w:name w:val="Основной текст Знак"/>
    <w:link w:val="af"/>
    <w:rsid w:val="00660C49"/>
    <w:rPr>
      <w:sz w:val="24"/>
    </w:rPr>
  </w:style>
  <w:style w:type="character" w:customStyle="1" w:styleId="af">
    <w:name w:val="Основной текст Знак"/>
    <w:link w:val="ae"/>
    <w:rsid w:val="00660C49"/>
    <w:rPr>
      <w:sz w:val="24"/>
    </w:rPr>
  </w:style>
  <w:style w:type="paragraph" w:styleId="af0">
    <w:name w:val="Body Text Indent"/>
    <w:basedOn w:val="a"/>
    <w:link w:val="15"/>
    <w:rsid w:val="00660C49"/>
    <w:rPr>
      <w:sz w:val="24"/>
    </w:rPr>
  </w:style>
  <w:style w:type="character" w:customStyle="1" w:styleId="15">
    <w:name w:val="Основной текст с отступом Знак1"/>
    <w:basedOn w:val="10"/>
    <w:link w:val="af0"/>
    <w:rsid w:val="00660C49"/>
    <w:rPr>
      <w:sz w:val="24"/>
    </w:rPr>
  </w:style>
  <w:style w:type="paragraph" w:customStyle="1" w:styleId="a7">
    <w:name w:val="Содержимое таблицы"/>
    <w:basedOn w:val="a"/>
    <w:link w:val="a9"/>
    <w:rsid w:val="00660C49"/>
  </w:style>
  <w:style w:type="character" w:customStyle="1" w:styleId="a9">
    <w:name w:val="Содержимое таблицы"/>
    <w:basedOn w:val="10"/>
    <w:link w:val="a7"/>
    <w:rsid w:val="00660C49"/>
  </w:style>
  <w:style w:type="paragraph" w:styleId="31">
    <w:name w:val="toc 3"/>
    <w:next w:val="a"/>
    <w:link w:val="32"/>
    <w:uiPriority w:val="39"/>
    <w:rsid w:val="00660C4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0C49"/>
    <w:rPr>
      <w:rFonts w:ascii="XO Thames" w:hAnsi="XO Thames"/>
      <w:sz w:val="28"/>
    </w:rPr>
  </w:style>
  <w:style w:type="paragraph" w:customStyle="1" w:styleId="WW8Num6z0">
    <w:name w:val="WW8Num6z0"/>
    <w:link w:val="WW8Num6z00"/>
    <w:rsid w:val="00660C49"/>
  </w:style>
  <w:style w:type="character" w:customStyle="1" w:styleId="WW8Num6z00">
    <w:name w:val="WW8Num6z0"/>
    <w:link w:val="WW8Num6z0"/>
    <w:rsid w:val="00660C49"/>
  </w:style>
  <w:style w:type="paragraph" w:customStyle="1" w:styleId="af1">
    <w:name w:val="Основной текст с отступом Знак"/>
    <w:link w:val="af2"/>
    <w:rsid w:val="00660C49"/>
    <w:rPr>
      <w:sz w:val="24"/>
    </w:rPr>
  </w:style>
  <w:style w:type="character" w:customStyle="1" w:styleId="af2">
    <w:name w:val="Основной текст с отступом Знак"/>
    <w:link w:val="af1"/>
    <w:rsid w:val="00660C49"/>
    <w:rPr>
      <w:sz w:val="24"/>
    </w:rPr>
  </w:style>
  <w:style w:type="paragraph" w:customStyle="1" w:styleId="27">
    <w:name w:val="Указатель2"/>
    <w:basedOn w:val="a"/>
    <w:link w:val="28"/>
    <w:rsid w:val="00660C49"/>
  </w:style>
  <w:style w:type="character" w:customStyle="1" w:styleId="28">
    <w:name w:val="Указатель2"/>
    <w:basedOn w:val="10"/>
    <w:link w:val="27"/>
    <w:rsid w:val="00660C49"/>
  </w:style>
  <w:style w:type="character" w:customStyle="1" w:styleId="50">
    <w:name w:val="Заголовок 5 Знак"/>
    <w:basedOn w:val="10"/>
    <w:link w:val="5"/>
    <w:rsid w:val="00660C49"/>
    <w:rPr>
      <w:sz w:val="28"/>
    </w:rPr>
  </w:style>
  <w:style w:type="paragraph" w:customStyle="1" w:styleId="16">
    <w:name w:val="Указатель1"/>
    <w:basedOn w:val="a"/>
    <w:link w:val="17"/>
    <w:rsid w:val="00660C49"/>
  </w:style>
  <w:style w:type="character" w:customStyle="1" w:styleId="17">
    <w:name w:val="Указатель1"/>
    <w:basedOn w:val="10"/>
    <w:link w:val="16"/>
    <w:rsid w:val="00660C49"/>
  </w:style>
  <w:style w:type="paragraph" w:customStyle="1" w:styleId="18">
    <w:name w:val="Название объекта1"/>
    <w:basedOn w:val="a"/>
    <w:link w:val="19"/>
    <w:rsid w:val="00660C49"/>
    <w:pPr>
      <w:spacing w:before="120" w:after="120"/>
    </w:pPr>
    <w:rPr>
      <w:i/>
      <w:sz w:val="24"/>
    </w:rPr>
  </w:style>
  <w:style w:type="character" w:customStyle="1" w:styleId="19">
    <w:name w:val="Название объекта1"/>
    <w:basedOn w:val="10"/>
    <w:link w:val="18"/>
    <w:rsid w:val="00660C49"/>
    <w:rPr>
      <w:i/>
      <w:sz w:val="24"/>
    </w:rPr>
  </w:style>
  <w:style w:type="character" w:customStyle="1" w:styleId="11">
    <w:name w:val="Заголовок 1 Знак1"/>
    <w:basedOn w:val="10"/>
    <w:link w:val="1"/>
    <w:rsid w:val="00660C49"/>
    <w:rPr>
      <w:sz w:val="24"/>
    </w:rPr>
  </w:style>
  <w:style w:type="paragraph" w:customStyle="1" w:styleId="1a">
    <w:name w:val="Основной шрифт абзаца1"/>
    <w:link w:val="1b"/>
    <w:rsid w:val="00660C49"/>
  </w:style>
  <w:style w:type="paragraph" w:customStyle="1" w:styleId="1b">
    <w:name w:val="Гиперссылка1"/>
    <w:link w:val="af3"/>
    <w:rsid w:val="00660C49"/>
    <w:rPr>
      <w:color w:val="0000FF"/>
      <w:u w:val="single"/>
    </w:rPr>
  </w:style>
  <w:style w:type="character" w:styleId="af3">
    <w:name w:val="Hyperlink"/>
    <w:link w:val="1b"/>
    <w:rsid w:val="00660C49"/>
    <w:rPr>
      <w:color w:val="0000FF"/>
      <w:u w:val="single"/>
    </w:rPr>
  </w:style>
  <w:style w:type="paragraph" w:customStyle="1" w:styleId="Footnote">
    <w:name w:val="Footnote"/>
    <w:link w:val="Footnote0"/>
    <w:rsid w:val="00660C49"/>
    <w:pPr>
      <w:ind w:firstLine="851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0C49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sid w:val="00660C4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660C49"/>
    <w:rPr>
      <w:rFonts w:ascii="XO Thames" w:hAnsi="XO Thames"/>
      <w:b/>
      <w:sz w:val="28"/>
    </w:rPr>
  </w:style>
  <w:style w:type="paragraph" w:customStyle="1" w:styleId="WW8Num1z7">
    <w:name w:val="WW8Num1z7"/>
    <w:link w:val="WW8Num1z70"/>
    <w:rsid w:val="00660C49"/>
  </w:style>
  <w:style w:type="character" w:customStyle="1" w:styleId="WW8Num1z70">
    <w:name w:val="WW8Num1z7"/>
    <w:link w:val="WW8Num1z7"/>
    <w:rsid w:val="00660C49"/>
  </w:style>
  <w:style w:type="paragraph" w:customStyle="1" w:styleId="WW8Num2z4">
    <w:name w:val="WW8Num2z4"/>
    <w:link w:val="WW8Num2z40"/>
    <w:rsid w:val="00660C49"/>
  </w:style>
  <w:style w:type="character" w:customStyle="1" w:styleId="WW8Num2z40">
    <w:name w:val="WW8Num2z4"/>
    <w:link w:val="WW8Num2z4"/>
    <w:rsid w:val="00660C49"/>
  </w:style>
  <w:style w:type="paragraph" w:customStyle="1" w:styleId="HeaderandFooter">
    <w:name w:val="Header and Footer"/>
    <w:link w:val="HeaderandFooter0"/>
    <w:rsid w:val="00660C49"/>
    <w:rPr>
      <w:rFonts w:ascii="XO Thames" w:hAnsi="XO Thames"/>
    </w:rPr>
  </w:style>
  <w:style w:type="character" w:customStyle="1" w:styleId="HeaderandFooter0">
    <w:name w:val="Header and Footer"/>
    <w:link w:val="HeaderandFooter"/>
    <w:rsid w:val="00660C49"/>
    <w:rPr>
      <w:rFonts w:ascii="XO Thames" w:hAnsi="XO Thames"/>
      <w:sz w:val="20"/>
    </w:rPr>
  </w:style>
  <w:style w:type="paragraph" w:customStyle="1" w:styleId="WW8Num2z7">
    <w:name w:val="WW8Num2z7"/>
    <w:link w:val="WW8Num2z70"/>
    <w:rsid w:val="00660C49"/>
  </w:style>
  <w:style w:type="character" w:customStyle="1" w:styleId="WW8Num2z70">
    <w:name w:val="WW8Num2z7"/>
    <w:link w:val="WW8Num2z7"/>
    <w:rsid w:val="00660C49"/>
  </w:style>
  <w:style w:type="paragraph" w:customStyle="1" w:styleId="WW8Num1z1">
    <w:name w:val="WW8Num1z1"/>
    <w:link w:val="WW8Num1z10"/>
    <w:rsid w:val="00660C49"/>
  </w:style>
  <w:style w:type="character" w:customStyle="1" w:styleId="WW8Num1z10">
    <w:name w:val="WW8Num1z1"/>
    <w:link w:val="WW8Num1z1"/>
    <w:rsid w:val="00660C49"/>
  </w:style>
  <w:style w:type="paragraph" w:styleId="a4">
    <w:name w:val="Body Text"/>
    <w:basedOn w:val="a"/>
    <w:link w:val="12"/>
    <w:rsid w:val="00660C49"/>
    <w:rPr>
      <w:sz w:val="24"/>
    </w:rPr>
  </w:style>
  <w:style w:type="character" w:customStyle="1" w:styleId="12">
    <w:name w:val="Основной текст Знак1"/>
    <w:basedOn w:val="10"/>
    <w:link w:val="a4"/>
    <w:rsid w:val="00660C49"/>
    <w:rPr>
      <w:sz w:val="24"/>
    </w:rPr>
  </w:style>
  <w:style w:type="paragraph" w:customStyle="1" w:styleId="WW8Num4z2">
    <w:name w:val="WW8Num4z2"/>
    <w:link w:val="WW8Num4z20"/>
    <w:rsid w:val="00660C49"/>
  </w:style>
  <w:style w:type="character" w:customStyle="1" w:styleId="WW8Num4z20">
    <w:name w:val="WW8Num4z2"/>
    <w:link w:val="WW8Num4z2"/>
    <w:rsid w:val="00660C49"/>
  </w:style>
  <w:style w:type="paragraph" w:customStyle="1" w:styleId="1e">
    <w:name w:val="Заголовок 1 Знак"/>
    <w:link w:val="1f"/>
    <w:rsid w:val="00660C49"/>
    <w:rPr>
      <w:sz w:val="24"/>
    </w:rPr>
  </w:style>
  <w:style w:type="character" w:customStyle="1" w:styleId="1f">
    <w:name w:val="Заголовок 1 Знак"/>
    <w:link w:val="1e"/>
    <w:rsid w:val="00660C49"/>
    <w:rPr>
      <w:sz w:val="24"/>
    </w:rPr>
  </w:style>
  <w:style w:type="paragraph" w:customStyle="1" w:styleId="WW8Num2z8">
    <w:name w:val="WW8Num2z8"/>
    <w:link w:val="WW8Num2z80"/>
    <w:rsid w:val="00660C49"/>
  </w:style>
  <w:style w:type="character" w:customStyle="1" w:styleId="WW8Num2z80">
    <w:name w:val="WW8Num2z8"/>
    <w:link w:val="WW8Num2z8"/>
    <w:rsid w:val="00660C49"/>
  </w:style>
  <w:style w:type="paragraph" w:styleId="9">
    <w:name w:val="toc 9"/>
    <w:next w:val="a"/>
    <w:link w:val="90"/>
    <w:uiPriority w:val="39"/>
    <w:rsid w:val="00660C4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0C49"/>
    <w:rPr>
      <w:rFonts w:ascii="XO Thames" w:hAnsi="XO Thames"/>
      <w:sz w:val="28"/>
    </w:rPr>
  </w:style>
  <w:style w:type="paragraph" w:customStyle="1" w:styleId="WW8Num3z1">
    <w:name w:val="WW8Num3z1"/>
    <w:link w:val="WW8Num3z10"/>
    <w:rsid w:val="00660C49"/>
  </w:style>
  <w:style w:type="character" w:customStyle="1" w:styleId="WW8Num3z10">
    <w:name w:val="WW8Num3z1"/>
    <w:link w:val="WW8Num3z1"/>
    <w:rsid w:val="00660C49"/>
  </w:style>
  <w:style w:type="paragraph" w:customStyle="1" w:styleId="WW8Num5z0">
    <w:name w:val="WW8Num5z0"/>
    <w:link w:val="WW8Num5z00"/>
    <w:rsid w:val="00660C49"/>
  </w:style>
  <w:style w:type="character" w:customStyle="1" w:styleId="WW8Num5z00">
    <w:name w:val="WW8Num5z0"/>
    <w:link w:val="WW8Num5z0"/>
    <w:rsid w:val="00660C49"/>
  </w:style>
  <w:style w:type="paragraph" w:customStyle="1" w:styleId="310">
    <w:name w:val="Основной текст 31"/>
    <w:basedOn w:val="a"/>
    <w:link w:val="311"/>
    <w:rsid w:val="00660C49"/>
    <w:rPr>
      <w:sz w:val="28"/>
    </w:rPr>
  </w:style>
  <w:style w:type="character" w:customStyle="1" w:styleId="311">
    <w:name w:val="Основной текст 31"/>
    <w:basedOn w:val="10"/>
    <w:link w:val="310"/>
    <w:rsid w:val="00660C49"/>
    <w:rPr>
      <w:sz w:val="28"/>
    </w:rPr>
  </w:style>
  <w:style w:type="paragraph" w:customStyle="1" w:styleId="WW8Num4z3">
    <w:name w:val="WW8Num4z3"/>
    <w:link w:val="WW8Num4z30"/>
    <w:rsid w:val="00660C49"/>
  </w:style>
  <w:style w:type="character" w:customStyle="1" w:styleId="WW8Num4z30">
    <w:name w:val="WW8Num4z3"/>
    <w:link w:val="WW8Num4z3"/>
    <w:rsid w:val="00660C49"/>
  </w:style>
  <w:style w:type="paragraph" w:customStyle="1" w:styleId="33">
    <w:name w:val="заголовок 3"/>
    <w:basedOn w:val="a"/>
    <w:next w:val="a"/>
    <w:link w:val="34"/>
    <w:rsid w:val="00660C49"/>
    <w:pPr>
      <w:keepNext/>
      <w:ind w:left="360"/>
      <w:jc w:val="center"/>
    </w:pPr>
    <w:rPr>
      <w:b/>
      <w:sz w:val="24"/>
    </w:rPr>
  </w:style>
  <w:style w:type="character" w:customStyle="1" w:styleId="34">
    <w:name w:val="заголовок 3"/>
    <w:basedOn w:val="10"/>
    <w:link w:val="33"/>
    <w:rsid w:val="00660C49"/>
    <w:rPr>
      <w:b/>
      <w:sz w:val="24"/>
    </w:rPr>
  </w:style>
  <w:style w:type="paragraph" w:styleId="8">
    <w:name w:val="toc 8"/>
    <w:next w:val="a"/>
    <w:link w:val="80"/>
    <w:uiPriority w:val="39"/>
    <w:rsid w:val="00660C4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0C49"/>
    <w:rPr>
      <w:rFonts w:ascii="XO Thames" w:hAnsi="XO Thames"/>
      <w:sz w:val="28"/>
    </w:rPr>
  </w:style>
  <w:style w:type="paragraph" w:customStyle="1" w:styleId="WW8Num4z4">
    <w:name w:val="WW8Num4z4"/>
    <w:link w:val="WW8Num4z40"/>
    <w:rsid w:val="00660C49"/>
  </w:style>
  <w:style w:type="character" w:customStyle="1" w:styleId="WW8Num4z40">
    <w:name w:val="WW8Num4z4"/>
    <w:link w:val="WW8Num4z4"/>
    <w:rsid w:val="00660C49"/>
  </w:style>
  <w:style w:type="paragraph" w:customStyle="1" w:styleId="WW8Num2z6">
    <w:name w:val="WW8Num2z6"/>
    <w:link w:val="WW8Num2z60"/>
    <w:rsid w:val="00660C49"/>
  </w:style>
  <w:style w:type="character" w:customStyle="1" w:styleId="WW8Num2z60">
    <w:name w:val="WW8Num2z6"/>
    <w:link w:val="WW8Num2z6"/>
    <w:rsid w:val="00660C49"/>
  </w:style>
  <w:style w:type="paragraph" w:customStyle="1" w:styleId="WW8Num1z8">
    <w:name w:val="WW8Num1z8"/>
    <w:link w:val="WW8Num1z80"/>
    <w:rsid w:val="00660C49"/>
  </w:style>
  <w:style w:type="character" w:customStyle="1" w:styleId="WW8Num1z80">
    <w:name w:val="WW8Num1z8"/>
    <w:link w:val="WW8Num1z8"/>
    <w:rsid w:val="00660C49"/>
  </w:style>
  <w:style w:type="paragraph" w:customStyle="1" w:styleId="312">
    <w:name w:val="Основной текст с отступом 31"/>
    <w:basedOn w:val="a"/>
    <w:link w:val="313"/>
    <w:rsid w:val="00660C49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660C49"/>
    <w:rPr>
      <w:sz w:val="16"/>
    </w:rPr>
  </w:style>
  <w:style w:type="paragraph" w:customStyle="1" w:styleId="WW8Num3z4">
    <w:name w:val="WW8Num3z4"/>
    <w:link w:val="WW8Num3z40"/>
    <w:rsid w:val="00660C49"/>
  </w:style>
  <w:style w:type="character" w:customStyle="1" w:styleId="WW8Num3z40">
    <w:name w:val="WW8Num3z4"/>
    <w:link w:val="WW8Num3z4"/>
    <w:rsid w:val="00660C49"/>
  </w:style>
  <w:style w:type="paragraph" w:customStyle="1" w:styleId="WW8Num7z1">
    <w:name w:val="WW8Num7z1"/>
    <w:link w:val="WW8Num7z10"/>
    <w:rsid w:val="00660C49"/>
    <w:rPr>
      <w:rFonts w:ascii="Courier New" w:hAnsi="Courier New"/>
    </w:rPr>
  </w:style>
  <w:style w:type="character" w:customStyle="1" w:styleId="WW8Num7z10">
    <w:name w:val="WW8Num7z1"/>
    <w:link w:val="WW8Num7z1"/>
    <w:rsid w:val="00660C49"/>
    <w:rPr>
      <w:rFonts w:ascii="Courier New" w:hAnsi="Courier New"/>
    </w:rPr>
  </w:style>
  <w:style w:type="paragraph" w:customStyle="1" w:styleId="WW8Num2z5">
    <w:name w:val="WW8Num2z5"/>
    <w:link w:val="WW8Num2z50"/>
    <w:rsid w:val="00660C49"/>
  </w:style>
  <w:style w:type="character" w:customStyle="1" w:styleId="WW8Num2z50">
    <w:name w:val="WW8Num2z5"/>
    <w:link w:val="WW8Num2z5"/>
    <w:rsid w:val="00660C49"/>
  </w:style>
  <w:style w:type="paragraph" w:customStyle="1" w:styleId="WW8Num1z3">
    <w:name w:val="WW8Num1z3"/>
    <w:link w:val="WW8Num1z30"/>
    <w:rsid w:val="00660C49"/>
  </w:style>
  <w:style w:type="character" w:customStyle="1" w:styleId="WW8Num1z30">
    <w:name w:val="WW8Num1z3"/>
    <w:link w:val="WW8Num1z3"/>
    <w:rsid w:val="00660C49"/>
  </w:style>
  <w:style w:type="paragraph" w:styleId="51">
    <w:name w:val="toc 5"/>
    <w:next w:val="a"/>
    <w:link w:val="52"/>
    <w:uiPriority w:val="39"/>
    <w:rsid w:val="00660C4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0C49"/>
    <w:rPr>
      <w:rFonts w:ascii="XO Thames" w:hAnsi="XO Thames"/>
      <w:sz w:val="28"/>
    </w:rPr>
  </w:style>
  <w:style w:type="paragraph" w:styleId="af4">
    <w:name w:val="caption"/>
    <w:basedOn w:val="a"/>
    <w:link w:val="af5"/>
    <w:rsid w:val="00660C49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0"/>
    <w:link w:val="af4"/>
    <w:rsid w:val="00660C49"/>
    <w:rPr>
      <w:i/>
      <w:sz w:val="24"/>
    </w:rPr>
  </w:style>
  <w:style w:type="paragraph" w:customStyle="1" w:styleId="WW8Num3z3">
    <w:name w:val="WW8Num3z3"/>
    <w:link w:val="WW8Num3z30"/>
    <w:rsid w:val="00660C49"/>
  </w:style>
  <w:style w:type="character" w:customStyle="1" w:styleId="WW8Num3z30">
    <w:name w:val="WW8Num3z3"/>
    <w:link w:val="WW8Num3z3"/>
    <w:rsid w:val="00660C49"/>
  </w:style>
  <w:style w:type="paragraph" w:customStyle="1" w:styleId="1f0">
    <w:name w:val="Схема документа1"/>
    <w:basedOn w:val="a"/>
    <w:link w:val="1f1"/>
    <w:rsid w:val="00660C49"/>
    <w:rPr>
      <w:rFonts w:ascii="Tahoma" w:hAnsi="Tahoma"/>
    </w:rPr>
  </w:style>
  <w:style w:type="character" w:customStyle="1" w:styleId="1f1">
    <w:name w:val="Схема документа1"/>
    <w:basedOn w:val="10"/>
    <w:link w:val="1f0"/>
    <w:rsid w:val="00660C49"/>
    <w:rPr>
      <w:rFonts w:ascii="Tahoma" w:hAnsi="Tahoma"/>
    </w:rPr>
  </w:style>
  <w:style w:type="paragraph" w:customStyle="1" w:styleId="WW8Num3z7">
    <w:name w:val="WW8Num3z7"/>
    <w:link w:val="WW8Num3z70"/>
    <w:rsid w:val="00660C49"/>
  </w:style>
  <w:style w:type="character" w:customStyle="1" w:styleId="WW8Num3z70">
    <w:name w:val="WW8Num3z7"/>
    <w:link w:val="WW8Num3z7"/>
    <w:rsid w:val="00660C49"/>
  </w:style>
  <w:style w:type="paragraph" w:customStyle="1" w:styleId="WW8Num8z0">
    <w:name w:val="WW8Num8z0"/>
    <w:link w:val="WW8Num8z00"/>
    <w:rsid w:val="00660C49"/>
  </w:style>
  <w:style w:type="character" w:customStyle="1" w:styleId="WW8Num8z00">
    <w:name w:val="WW8Num8z0"/>
    <w:link w:val="WW8Num8z0"/>
    <w:rsid w:val="00660C49"/>
  </w:style>
  <w:style w:type="paragraph" w:customStyle="1" w:styleId="210">
    <w:name w:val="Основной текст 21"/>
    <w:basedOn w:val="a"/>
    <w:link w:val="211"/>
    <w:rsid w:val="00660C49"/>
    <w:rPr>
      <w:sz w:val="28"/>
    </w:rPr>
  </w:style>
  <w:style w:type="character" w:customStyle="1" w:styleId="211">
    <w:name w:val="Основной текст 21"/>
    <w:basedOn w:val="10"/>
    <w:link w:val="210"/>
    <w:rsid w:val="00660C49"/>
    <w:rPr>
      <w:sz w:val="28"/>
    </w:rPr>
  </w:style>
  <w:style w:type="paragraph" w:customStyle="1" w:styleId="WW8Num2z1">
    <w:name w:val="WW8Num2z1"/>
    <w:link w:val="WW8Num2z10"/>
    <w:rsid w:val="00660C49"/>
  </w:style>
  <w:style w:type="character" w:customStyle="1" w:styleId="WW8Num2z10">
    <w:name w:val="WW8Num2z1"/>
    <w:link w:val="WW8Num2z1"/>
    <w:rsid w:val="00660C49"/>
  </w:style>
  <w:style w:type="paragraph" w:customStyle="1" w:styleId="WW8Num4z7">
    <w:name w:val="WW8Num4z7"/>
    <w:link w:val="WW8Num4z70"/>
    <w:rsid w:val="00660C49"/>
  </w:style>
  <w:style w:type="character" w:customStyle="1" w:styleId="WW8Num4z70">
    <w:name w:val="WW8Num4z7"/>
    <w:link w:val="WW8Num4z7"/>
    <w:rsid w:val="00660C49"/>
  </w:style>
  <w:style w:type="paragraph" w:styleId="af6">
    <w:name w:val="Subtitle"/>
    <w:next w:val="a"/>
    <w:link w:val="af7"/>
    <w:uiPriority w:val="11"/>
    <w:qFormat/>
    <w:rsid w:val="00660C49"/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660C49"/>
    <w:rPr>
      <w:rFonts w:ascii="XO Thames" w:hAnsi="XO Thames"/>
      <w:i/>
      <w:sz w:val="24"/>
    </w:rPr>
  </w:style>
  <w:style w:type="paragraph" w:customStyle="1" w:styleId="WW8Num3z5">
    <w:name w:val="WW8Num3z5"/>
    <w:link w:val="WW8Num3z50"/>
    <w:rsid w:val="00660C49"/>
  </w:style>
  <w:style w:type="character" w:customStyle="1" w:styleId="WW8Num3z50">
    <w:name w:val="WW8Num3z5"/>
    <w:link w:val="WW8Num3z5"/>
    <w:rsid w:val="00660C49"/>
  </w:style>
  <w:style w:type="paragraph" w:styleId="af8">
    <w:name w:val="Normal (Web)"/>
    <w:basedOn w:val="a"/>
    <w:link w:val="af9"/>
    <w:rsid w:val="00660C49"/>
    <w:pPr>
      <w:spacing w:before="100" w:after="100"/>
    </w:pPr>
    <w:rPr>
      <w:sz w:val="24"/>
    </w:rPr>
  </w:style>
  <w:style w:type="character" w:customStyle="1" w:styleId="af9">
    <w:name w:val="Обычный (веб) Знак"/>
    <w:basedOn w:val="10"/>
    <w:link w:val="af8"/>
    <w:rsid w:val="00660C49"/>
    <w:rPr>
      <w:sz w:val="24"/>
    </w:rPr>
  </w:style>
  <w:style w:type="paragraph" w:customStyle="1" w:styleId="1f2">
    <w:name w:val="Основной шрифт абзаца1"/>
    <w:link w:val="1f3"/>
    <w:rsid w:val="00660C49"/>
  </w:style>
  <w:style w:type="character" w:customStyle="1" w:styleId="1f3">
    <w:name w:val="Основной шрифт абзаца1"/>
    <w:link w:val="1f2"/>
    <w:rsid w:val="00660C49"/>
  </w:style>
  <w:style w:type="paragraph" w:styleId="afa">
    <w:name w:val="Title"/>
    <w:basedOn w:val="a"/>
    <w:next w:val="a4"/>
    <w:link w:val="afb"/>
    <w:uiPriority w:val="10"/>
    <w:qFormat/>
    <w:rsid w:val="00660C4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b">
    <w:name w:val="Название Знак"/>
    <w:basedOn w:val="10"/>
    <w:link w:val="afa"/>
    <w:rsid w:val="00660C49"/>
    <w:rPr>
      <w:rFonts w:ascii="Liberation Sans" w:hAnsi="Liberation Sans"/>
      <w:sz w:val="28"/>
    </w:rPr>
  </w:style>
  <w:style w:type="paragraph" w:customStyle="1" w:styleId="WW8Num2z0">
    <w:name w:val="WW8Num2z0"/>
    <w:link w:val="WW8Num2z00"/>
    <w:rsid w:val="00660C49"/>
    <w:rPr>
      <w:b/>
      <w:sz w:val="28"/>
    </w:rPr>
  </w:style>
  <w:style w:type="character" w:customStyle="1" w:styleId="WW8Num2z00">
    <w:name w:val="WW8Num2z0"/>
    <w:link w:val="WW8Num2z0"/>
    <w:rsid w:val="00660C49"/>
    <w:rPr>
      <w:b/>
      <w:sz w:val="28"/>
    </w:rPr>
  </w:style>
  <w:style w:type="character" w:customStyle="1" w:styleId="40">
    <w:name w:val="Заголовок 4 Знак"/>
    <w:basedOn w:val="10"/>
    <w:link w:val="4"/>
    <w:rsid w:val="00660C49"/>
    <w:rPr>
      <w:b/>
      <w:sz w:val="28"/>
    </w:rPr>
  </w:style>
  <w:style w:type="paragraph" w:customStyle="1" w:styleId="212">
    <w:name w:val="Основной текст с отступом 21"/>
    <w:basedOn w:val="a"/>
    <w:link w:val="213"/>
    <w:rsid w:val="00660C49"/>
    <w:pPr>
      <w:ind w:left="360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660C49"/>
    <w:rPr>
      <w:sz w:val="28"/>
    </w:rPr>
  </w:style>
  <w:style w:type="paragraph" w:customStyle="1" w:styleId="WW8Num1z4">
    <w:name w:val="WW8Num1z4"/>
    <w:link w:val="WW8Num1z40"/>
    <w:rsid w:val="00660C49"/>
  </w:style>
  <w:style w:type="character" w:customStyle="1" w:styleId="WW8Num1z40">
    <w:name w:val="WW8Num1z4"/>
    <w:link w:val="WW8Num1z4"/>
    <w:rsid w:val="00660C49"/>
  </w:style>
  <w:style w:type="character" w:customStyle="1" w:styleId="20">
    <w:name w:val="Заголовок 2 Знак"/>
    <w:basedOn w:val="10"/>
    <w:link w:val="2"/>
    <w:rsid w:val="00660C49"/>
    <w:rPr>
      <w:sz w:val="28"/>
    </w:rPr>
  </w:style>
  <w:style w:type="paragraph" w:customStyle="1" w:styleId="WW8Num1z2">
    <w:name w:val="WW8Num1z2"/>
    <w:link w:val="WW8Num1z20"/>
    <w:rsid w:val="00660C49"/>
  </w:style>
  <w:style w:type="character" w:customStyle="1" w:styleId="WW8Num1z20">
    <w:name w:val="WW8Num1z2"/>
    <w:link w:val="WW8Num1z2"/>
    <w:rsid w:val="00660C49"/>
  </w:style>
  <w:style w:type="paragraph" w:customStyle="1" w:styleId="afc">
    <w:name w:val="Знак Знак Знак Знак Знак Знак Знак Знак Знак Знак Знак Знак"/>
    <w:basedOn w:val="a"/>
    <w:link w:val="afd"/>
    <w:rsid w:val="00660C49"/>
    <w:rPr>
      <w:rFonts w:ascii="Verdana" w:hAnsi="Verdana"/>
    </w:rPr>
  </w:style>
  <w:style w:type="character" w:customStyle="1" w:styleId="afd">
    <w:name w:val="Знак Знак Знак Знак Знак Знак Знак Знак Знак Знак Знак Знак"/>
    <w:basedOn w:val="10"/>
    <w:link w:val="afc"/>
    <w:rsid w:val="00660C49"/>
    <w:rPr>
      <w:rFonts w:ascii="Verdana" w:hAnsi="Verdana"/>
    </w:rPr>
  </w:style>
  <w:style w:type="paragraph" w:customStyle="1" w:styleId="WW8Num3z0">
    <w:name w:val="WW8Num3z0"/>
    <w:link w:val="WW8Num3z00"/>
    <w:rsid w:val="00660C49"/>
    <w:rPr>
      <w:b/>
      <w:sz w:val="28"/>
    </w:rPr>
  </w:style>
  <w:style w:type="character" w:customStyle="1" w:styleId="WW8Num3z00">
    <w:name w:val="WW8Num3z0"/>
    <w:link w:val="WW8Num3z0"/>
    <w:rsid w:val="00660C49"/>
    <w:rPr>
      <w:b/>
      <w:sz w:val="28"/>
    </w:rPr>
  </w:style>
  <w:style w:type="paragraph" w:styleId="afe">
    <w:name w:val="List Paragraph"/>
    <w:basedOn w:val="a"/>
    <w:uiPriority w:val="34"/>
    <w:qFormat/>
    <w:rsid w:val="001B29A8"/>
    <w:pPr>
      <w:ind w:left="720"/>
      <w:contextualSpacing/>
    </w:pPr>
  </w:style>
  <w:style w:type="table" w:styleId="aff">
    <w:name w:val="Table Grid"/>
    <w:basedOn w:val="a1"/>
    <w:uiPriority w:val="59"/>
    <w:rsid w:val="00341C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C5E1B-A5EF-48B0-91AD-3D6F5CA3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7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8</dc:creator>
  <cp:lastModifiedBy>Пользователь</cp:lastModifiedBy>
  <cp:revision>301</cp:revision>
  <cp:lastPrinted>2025-11-11T11:09:00Z</cp:lastPrinted>
  <dcterms:created xsi:type="dcterms:W3CDTF">2023-11-13T05:46:00Z</dcterms:created>
  <dcterms:modified xsi:type="dcterms:W3CDTF">2025-11-14T06:20:00Z</dcterms:modified>
</cp:coreProperties>
</file>